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9B9" w:rsidRDefault="0006054C" w:rsidP="0006054C">
      <w:pPr>
        <w:jc w:val="center"/>
        <w:rPr>
          <w:b/>
          <w:caps/>
          <w:color w:val="000000"/>
        </w:rPr>
      </w:pPr>
      <w:bookmarkStart w:id="0" w:name="_GoBack"/>
      <w:r w:rsidRPr="008962F6">
        <w:rPr>
          <w:b/>
          <w:caps/>
          <w:color w:val="000000"/>
        </w:rPr>
        <w:t>Revisando intervenções narrativas: ferramentas para o contexto terapêutico</w:t>
      </w:r>
    </w:p>
    <w:p w:rsidR="008068DB" w:rsidRDefault="008068DB" w:rsidP="0006054C">
      <w:pPr>
        <w:jc w:val="center"/>
        <w:rPr>
          <w:b/>
          <w:caps/>
          <w:color w:val="000000"/>
        </w:rPr>
      </w:pPr>
    </w:p>
    <w:p w:rsidR="008068DB" w:rsidRPr="00ED7366" w:rsidRDefault="008068DB" w:rsidP="0006054C">
      <w:pPr>
        <w:jc w:val="center"/>
        <w:rPr>
          <w:b/>
          <w:caps/>
          <w:color w:val="000000"/>
          <w:lang w:val="en-US"/>
        </w:rPr>
      </w:pPr>
      <w:r w:rsidRPr="00ED7366">
        <w:rPr>
          <w:b/>
          <w:caps/>
          <w:color w:val="000000"/>
          <w:lang w:val="en-US"/>
        </w:rPr>
        <w:t>REVIEWING NARRATIVE</w:t>
      </w:r>
      <w:r w:rsidR="00EF5637">
        <w:rPr>
          <w:b/>
          <w:caps/>
          <w:color w:val="000000"/>
          <w:lang w:val="en-US"/>
        </w:rPr>
        <w:t>’s</w:t>
      </w:r>
      <w:r w:rsidR="00EF5637" w:rsidRPr="00EF5637">
        <w:rPr>
          <w:b/>
          <w:caps/>
          <w:color w:val="000000"/>
          <w:lang w:val="en-US"/>
        </w:rPr>
        <w:t xml:space="preserve"> </w:t>
      </w:r>
      <w:r w:rsidR="00EF5637" w:rsidRPr="008068DB">
        <w:rPr>
          <w:b/>
          <w:caps/>
          <w:color w:val="000000"/>
          <w:lang w:val="en-US"/>
        </w:rPr>
        <w:t>INTERVENTION</w:t>
      </w:r>
      <w:r w:rsidR="00EF5637">
        <w:rPr>
          <w:b/>
          <w:caps/>
          <w:color w:val="000000"/>
          <w:lang w:val="en-US"/>
        </w:rPr>
        <w:t>s</w:t>
      </w:r>
      <w:r w:rsidRPr="00ED7366">
        <w:rPr>
          <w:b/>
          <w:caps/>
          <w:color w:val="000000"/>
          <w:lang w:val="en-US"/>
        </w:rPr>
        <w:t xml:space="preserve">: TOOLS </w:t>
      </w:r>
      <w:r w:rsidR="000723C2">
        <w:rPr>
          <w:b/>
          <w:caps/>
          <w:color w:val="000000"/>
          <w:lang w:val="en-US"/>
        </w:rPr>
        <w:t>FOR THE</w:t>
      </w:r>
      <w:r w:rsidR="004628F7">
        <w:rPr>
          <w:b/>
          <w:caps/>
          <w:color w:val="000000"/>
          <w:lang w:val="en-US"/>
        </w:rPr>
        <w:t xml:space="preserve"> therapeutic</w:t>
      </w:r>
      <w:r w:rsidR="000723C2">
        <w:rPr>
          <w:b/>
          <w:caps/>
          <w:color w:val="000000"/>
          <w:lang w:val="en-US"/>
        </w:rPr>
        <w:t xml:space="preserve"> CONTEXT</w:t>
      </w:r>
    </w:p>
    <w:p w:rsidR="00940928" w:rsidRDefault="00940928" w:rsidP="0051317F">
      <w:pPr>
        <w:jc w:val="center"/>
        <w:rPr>
          <w:rStyle w:val="gt-icon-text1"/>
          <w:rFonts w:ascii="Arial" w:hAnsi="Arial" w:cs="Arial"/>
          <w:color w:val="1111CC"/>
          <w:sz w:val="20"/>
          <w:szCs w:val="20"/>
          <w:lang w:val="en-US"/>
        </w:rPr>
      </w:pPr>
    </w:p>
    <w:p w:rsidR="00B16FB9" w:rsidRDefault="00B16FB9" w:rsidP="0051317F">
      <w:pPr>
        <w:jc w:val="center"/>
        <w:rPr>
          <w:rStyle w:val="gt-icon-text1"/>
          <w:rFonts w:ascii="Arial" w:hAnsi="Arial" w:cs="Arial"/>
          <w:color w:val="1111CC"/>
          <w:sz w:val="20"/>
          <w:szCs w:val="20"/>
          <w:lang w:val="en-US"/>
        </w:rPr>
      </w:pPr>
    </w:p>
    <w:p w:rsidR="00B16FB9" w:rsidRPr="00B16FB9" w:rsidRDefault="00B16FB9" w:rsidP="0051317F">
      <w:pPr>
        <w:jc w:val="center"/>
        <w:rPr>
          <w:rStyle w:val="apple-style-span"/>
          <w:b/>
          <w:sz w:val="20"/>
          <w:szCs w:val="20"/>
        </w:rPr>
      </w:pPr>
      <w:r w:rsidRPr="00B16FB9">
        <w:rPr>
          <w:rStyle w:val="apple-style-span"/>
          <w:b/>
          <w:sz w:val="20"/>
          <w:szCs w:val="20"/>
        </w:rPr>
        <w:t xml:space="preserve">Camila Roberta </w:t>
      </w:r>
      <w:proofErr w:type="spellStart"/>
      <w:r w:rsidRPr="00B16FB9">
        <w:rPr>
          <w:rStyle w:val="apple-style-span"/>
          <w:b/>
          <w:sz w:val="20"/>
          <w:szCs w:val="20"/>
        </w:rPr>
        <w:t>Lahm</w:t>
      </w:r>
      <w:proofErr w:type="spellEnd"/>
      <w:r w:rsidRPr="00B16FB9">
        <w:rPr>
          <w:rStyle w:val="apple-style-span"/>
          <w:b/>
          <w:sz w:val="20"/>
          <w:szCs w:val="20"/>
        </w:rPr>
        <w:t>-Vieira</w:t>
      </w:r>
    </w:p>
    <w:p w:rsidR="00B16FB9" w:rsidRPr="00B16FB9" w:rsidRDefault="00940928" w:rsidP="0051317F">
      <w:pPr>
        <w:jc w:val="center"/>
        <w:rPr>
          <w:rStyle w:val="apple-style-span"/>
          <w:sz w:val="20"/>
          <w:szCs w:val="20"/>
        </w:rPr>
      </w:pPr>
      <w:r w:rsidRPr="00B16FB9">
        <w:rPr>
          <w:rStyle w:val="apple-style-span"/>
          <w:sz w:val="20"/>
          <w:szCs w:val="20"/>
        </w:rPr>
        <w:t xml:space="preserve"> Psicóloga, Assistente Coordenação </w:t>
      </w:r>
      <w:r w:rsidR="00B16FB9" w:rsidRPr="00B16FB9">
        <w:rPr>
          <w:rStyle w:val="apple-style-span"/>
          <w:sz w:val="20"/>
          <w:szCs w:val="20"/>
        </w:rPr>
        <w:t xml:space="preserve">no </w:t>
      </w:r>
      <w:r w:rsidRPr="00B16FB9">
        <w:rPr>
          <w:rStyle w:val="apple-style-span"/>
          <w:sz w:val="20"/>
          <w:szCs w:val="20"/>
        </w:rPr>
        <w:t>Curso de Psicologia das Faculdades Integradas de Taquara (</w:t>
      </w:r>
      <w:proofErr w:type="spellStart"/>
      <w:r w:rsidRPr="00B16FB9">
        <w:rPr>
          <w:rStyle w:val="apple-style-span"/>
          <w:sz w:val="20"/>
          <w:szCs w:val="20"/>
        </w:rPr>
        <w:t>Faccat</w:t>
      </w:r>
      <w:proofErr w:type="spellEnd"/>
      <w:r w:rsidRPr="00B16FB9">
        <w:rPr>
          <w:rStyle w:val="apple-style-span"/>
          <w:sz w:val="20"/>
          <w:szCs w:val="20"/>
        </w:rPr>
        <w:t>/RS), Gestora da Rede Estadual de Ensino (RS</w:t>
      </w:r>
      <w:proofErr w:type="gramStart"/>
      <w:r w:rsidRPr="00B16FB9">
        <w:rPr>
          <w:rStyle w:val="apple-style-span"/>
          <w:sz w:val="20"/>
          <w:szCs w:val="20"/>
        </w:rPr>
        <w:t>)</w:t>
      </w:r>
      <w:proofErr w:type="gramEnd"/>
    </w:p>
    <w:p w:rsidR="00B16FB9" w:rsidRPr="00B16FB9" w:rsidRDefault="00B16FB9" w:rsidP="0051317F">
      <w:pPr>
        <w:jc w:val="center"/>
        <w:rPr>
          <w:rStyle w:val="apple-style-span"/>
          <w:sz w:val="20"/>
          <w:szCs w:val="20"/>
        </w:rPr>
      </w:pPr>
    </w:p>
    <w:p w:rsidR="00B16FB9" w:rsidRPr="00B16FB9" w:rsidRDefault="00B16FB9" w:rsidP="0051317F">
      <w:pPr>
        <w:jc w:val="center"/>
        <w:rPr>
          <w:rStyle w:val="gt-icon-text1"/>
          <w:b/>
          <w:sz w:val="20"/>
          <w:szCs w:val="20"/>
        </w:rPr>
      </w:pPr>
      <w:r w:rsidRPr="00B16FB9">
        <w:rPr>
          <w:rStyle w:val="gt-icon-text1"/>
          <w:b/>
          <w:sz w:val="20"/>
          <w:szCs w:val="20"/>
        </w:rPr>
        <w:t xml:space="preserve">Mariana Gonçalves </w:t>
      </w:r>
      <w:proofErr w:type="spellStart"/>
      <w:r w:rsidRPr="00B16FB9">
        <w:rPr>
          <w:rStyle w:val="gt-icon-text1"/>
          <w:b/>
          <w:sz w:val="20"/>
          <w:szCs w:val="20"/>
        </w:rPr>
        <w:t>Boeckel</w:t>
      </w:r>
      <w:proofErr w:type="spellEnd"/>
    </w:p>
    <w:p w:rsidR="00B16FB9" w:rsidRPr="00B16FB9" w:rsidRDefault="00B16FB9" w:rsidP="0051317F">
      <w:pPr>
        <w:jc w:val="center"/>
        <w:rPr>
          <w:rStyle w:val="gt-icon-text1"/>
          <w:sz w:val="20"/>
          <w:szCs w:val="20"/>
        </w:rPr>
      </w:pPr>
      <w:r w:rsidRPr="00B16FB9">
        <w:rPr>
          <w:rStyle w:val="gt-icon-text1"/>
          <w:sz w:val="20"/>
          <w:szCs w:val="20"/>
        </w:rPr>
        <w:t xml:space="preserve">Psicóloga, Mestre </w:t>
      </w:r>
      <w:smartTag w:uri="urn:schemas-microsoft-com:office:smarttags" w:element="PersonName">
        <w:smartTagPr>
          <w:attr w:name="ProductID" w:val="em Psicologia Social"/>
        </w:smartTagPr>
        <w:r w:rsidRPr="00B16FB9">
          <w:rPr>
            <w:rStyle w:val="gt-icon-text1"/>
            <w:sz w:val="20"/>
            <w:szCs w:val="20"/>
          </w:rPr>
          <w:t>em Psicologia Social</w:t>
        </w:r>
      </w:smartTag>
      <w:r w:rsidRPr="00B16FB9">
        <w:rPr>
          <w:rStyle w:val="gt-icon-text1"/>
          <w:sz w:val="20"/>
          <w:szCs w:val="20"/>
        </w:rPr>
        <w:t xml:space="preserve"> e da Personalidade (</w:t>
      </w:r>
      <w:proofErr w:type="spellStart"/>
      <w:r w:rsidRPr="00B16FB9">
        <w:rPr>
          <w:rStyle w:val="gt-icon-text1"/>
          <w:sz w:val="20"/>
          <w:szCs w:val="20"/>
        </w:rPr>
        <w:t>Pucrs</w:t>
      </w:r>
      <w:proofErr w:type="spellEnd"/>
      <w:r w:rsidRPr="00B16FB9">
        <w:rPr>
          <w:rStyle w:val="gt-icon-text1"/>
          <w:sz w:val="20"/>
          <w:szCs w:val="20"/>
        </w:rPr>
        <w:t>), doutoranda em Psicologia (</w:t>
      </w:r>
      <w:proofErr w:type="spellStart"/>
      <w:r w:rsidRPr="00B16FB9">
        <w:rPr>
          <w:rStyle w:val="gt-icon-text1"/>
          <w:sz w:val="20"/>
          <w:szCs w:val="20"/>
        </w:rPr>
        <w:t>Pucrs</w:t>
      </w:r>
      <w:proofErr w:type="spellEnd"/>
      <w:r w:rsidRPr="00B16FB9">
        <w:rPr>
          <w:rStyle w:val="gt-icon-text1"/>
          <w:sz w:val="20"/>
          <w:szCs w:val="20"/>
        </w:rPr>
        <w:t xml:space="preserve">), docente na </w:t>
      </w:r>
      <w:proofErr w:type="spellStart"/>
      <w:r w:rsidRPr="00B16FB9">
        <w:rPr>
          <w:rStyle w:val="gt-icon-text1"/>
          <w:sz w:val="20"/>
          <w:szCs w:val="20"/>
        </w:rPr>
        <w:t>Especilização</w:t>
      </w:r>
      <w:proofErr w:type="spellEnd"/>
      <w:r w:rsidRPr="00B16FB9">
        <w:rPr>
          <w:rStyle w:val="gt-icon-text1"/>
          <w:sz w:val="20"/>
          <w:szCs w:val="20"/>
        </w:rPr>
        <w:t xml:space="preserve"> </w:t>
      </w:r>
      <w:smartTag w:uri="urn:schemas-microsoft-com:office:smarttags" w:element="PersonName">
        <w:smartTagPr>
          <w:attr w:name="ProductID" w:val="em Psicoterapia Familiar"/>
        </w:smartTagPr>
        <w:r w:rsidRPr="00B16FB9">
          <w:rPr>
            <w:rStyle w:val="gt-icon-text1"/>
            <w:sz w:val="20"/>
            <w:szCs w:val="20"/>
          </w:rPr>
          <w:t>em Psicoterapia Familiar</w:t>
        </w:r>
      </w:smartTag>
      <w:r w:rsidRPr="00B16FB9">
        <w:rPr>
          <w:rStyle w:val="gt-icon-text1"/>
          <w:sz w:val="20"/>
          <w:szCs w:val="20"/>
        </w:rPr>
        <w:t xml:space="preserve"> e de Casal (</w:t>
      </w:r>
      <w:proofErr w:type="spellStart"/>
      <w:r w:rsidRPr="00B16FB9">
        <w:rPr>
          <w:rStyle w:val="gt-icon-text1"/>
          <w:sz w:val="20"/>
          <w:szCs w:val="20"/>
        </w:rPr>
        <w:t>Unisinos</w:t>
      </w:r>
      <w:proofErr w:type="spellEnd"/>
      <w:r w:rsidRPr="00B16FB9">
        <w:rPr>
          <w:rStyle w:val="gt-icon-text1"/>
          <w:sz w:val="20"/>
          <w:szCs w:val="20"/>
        </w:rPr>
        <w:t>/RS), docente e coordenadora do Serviço-Escola (</w:t>
      </w:r>
      <w:proofErr w:type="spellStart"/>
      <w:r w:rsidRPr="00B16FB9">
        <w:rPr>
          <w:rStyle w:val="gt-icon-text1"/>
          <w:sz w:val="20"/>
          <w:szCs w:val="20"/>
        </w:rPr>
        <w:t>Cesep</w:t>
      </w:r>
      <w:proofErr w:type="spellEnd"/>
      <w:r w:rsidRPr="00B16FB9">
        <w:rPr>
          <w:rStyle w:val="gt-icon-text1"/>
          <w:sz w:val="20"/>
          <w:szCs w:val="20"/>
        </w:rPr>
        <w:t>) no curso de Psicologia das Faculdades Integradas de Taquara (</w:t>
      </w:r>
      <w:proofErr w:type="spellStart"/>
      <w:r w:rsidRPr="00B16FB9">
        <w:rPr>
          <w:rStyle w:val="gt-icon-text1"/>
          <w:sz w:val="20"/>
          <w:szCs w:val="20"/>
        </w:rPr>
        <w:t>Faccat</w:t>
      </w:r>
      <w:proofErr w:type="spellEnd"/>
      <w:r w:rsidRPr="00B16FB9">
        <w:rPr>
          <w:rStyle w:val="gt-icon-text1"/>
          <w:sz w:val="20"/>
          <w:szCs w:val="20"/>
        </w:rPr>
        <w:t>/RS</w:t>
      </w:r>
      <w:proofErr w:type="gramStart"/>
      <w:r w:rsidRPr="00B16FB9">
        <w:rPr>
          <w:rStyle w:val="gt-icon-text1"/>
          <w:sz w:val="20"/>
          <w:szCs w:val="20"/>
        </w:rPr>
        <w:t>)</w:t>
      </w:r>
      <w:proofErr w:type="gramEnd"/>
    </w:p>
    <w:p w:rsidR="00B16FB9" w:rsidRPr="00B16FB9" w:rsidRDefault="00B16FB9" w:rsidP="0051317F">
      <w:pPr>
        <w:jc w:val="center"/>
        <w:rPr>
          <w:rStyle w:val="gt-icon-text1"/>
          <w:sz w:val="20"/>
          <w:szCs w:val="20"/>
        </w:rPr>
      </w:pPr>
    </w:p>
    <w:p w:rsidR="00B16FB9" w:rsidRPr="00B16FB9" w:rsidRDefault="00B16FB9" w:rsidP="0051317F">
      <w:pPr>
        <w:jc w:val="center"/>
        <w:rPr>
          <w:rStyle w:val="gt-icon-text1"/>
          <w:b/>
          <w:sz w:val="20"/>
          <w:szCs w:val="20"/>
        </w:rPr>
      </w:pPr>
      <w:r w:rsidRPr="00B16FB9">
        <w:rPr>
          <w:rStyle w:val="gt-icon-text1"/>
          <w:b/>
          <w:sz w:val="20"/>
          <w:szCs w:val="20"/>
        </w:rPr>
        <w:t xml:space="preserve">Paula Grazziotin </w:t>
      </w:r>
      <w:proofErr w:type="spellStart"/>
      <w:r w:rsidRPr="00B16FB9">
        <w:rPr>
          <w:rStyle w:val="gt-icon-text1"/>
          <w:b/>
          <w:sz w:val="20"/>
          <w:szCs w:val="20"/>
        </w:rPr>
        <w:t>Rava</w:t>
      </w:r>
      <w:proofErr w:type="spellEnd"/>
    </w:p>
    <w:p w:rsidR="00AD108F" w:rsidRPr="00B16FB9" w:rsidRDefault="00B16FB9" w:rsidP="0051317F">
      <w:pPr>
        <w:jc w:val="center"/>
        <w:rPr>
          <w:sz w:val="20"/>
          <w:szCs w:val="20"/>
        </w:rPr>
      </w:pPr>
      <w:r w:rsidRPr="00B16FB9">
        <w:rPr>
          <w:rStyle w:val="gt-icon-text1"/>
          <w:sz w:val="20"/>
          <w:szCs w:val="20"/>
        </w:rPr>
        <w:t xml:space="preserve">Psicóloga, Mestre </w:t>
      </w:r>
      <w:smartTag w:uri="urn:schemas-microsoft-com:office:smarttags" w:element="PersonName">
        <w:smartTagPr>
          <w:attr w:name="ProductID" w:val="em Psicologia Social"/>
        </w:smartTagPr>
        <w:r w:rsidRPr="00B16FB9">
          <w:rPr>
            <w:rStyle w:val="gt-icon-text1"/>
            <w:sz w:val="20"/>
            <w:szCs w:val="20"/>
          </w:rPr>
          <w:t>em Psicologia Social</w:t>
        </w:r>
      </w:smartTag>
      <w:r w:rsidRPr="00B16FB9">
        <w:rPr>
          <w:rStyle w:val="gt-icon-text1"/>
          <w:sz w:val="20"/>
          <w:szCs w:val="20"/>
        </w:rPr>
        <w:t xml:space="preserve"> e da Personalidade (</w:t>
      </w:r>
      <w:proofErr w:type="spellStart"/>
      <w:r w:rsidRPr="00B16FB9">
        <w:rPr>
          <w:rStyle w:val="gt-icon-text1"/>
          <w:sz w:val="20"/>
          <w:szCs w:val="20"/>
        </w:rPr>
        <w:t>Pucrs</w:t>
      </w:r>
      <w:proofErr w:type="spellEnd"/>
      <w:r w:rsidRPr="00B16FB9">
        <w:rPr>
          <w:rStyle w:val="gt-icon-text1"/>
          <w:sz w:val="20"/>
          <w:szCs w:val="20"/>
        </w:rPr>
        <w:t>), doutoranda em Psicologia (</w:t>
      </w:r>
      <w:proofErr w:type="spellStart"/>
      <w:r w:rsidRPr="00B16FB9">
        <w:rPr>
          <w:rStyle w:val="gt-icon-text1"/>
          <w:sz w:val="20"/>
          <w:szCs w:val="20"/>
        </w:rPr>
        <w:t>Ufrgs</w:t>
      </w:r>
      <w:proofErr w:type="spellEnd"/>
      <w:r w:rsidRPr="00B16FB9">
        <w:rPr>
          <w:rStyle w:val="gt-icon-text1"/>
          <w:sz w:val="20"/>
          <w:szCs w:val="20"/>
        </w:rPr>
        <w:t>), docente no curso de Psicologia das Faculdades Integradas de Taquara (</w:t>
      </w:r>
      <w:proofErr w:type="spellStart"/>
      <w:r w:rsidRPr="00B16FB9">
        <w:rPr>
          <w:rStyle w:val="gt-icon-text1"/>
          <w:sz w:val="20"/>
          <w:szCs w:val="20"/>
        </w:rPr>
        <w:t>Faccat</w:t>
      </w:r>
      <w:proofErr w:type="spellEnd"/>
      <w:r w:rsidRPr="00B16FB9">
        <w:rPr>
          <w:rStyle w:val="gt-icon-text1"/>
          <w:sz w:val="20"/>
          <w:szCs w:val="20"/>
        </w:rPr>
        <w:t>/RS)</w:t>
      </w:r>
      <w:r>
        <w:rPr>
          <w:rStyle w:val="gt-icon-text1"/>
          <w:sz w:val="20"/>
          <w:szCs w:val="20"/>
        </w:rPr>
        <w:t xml:space="preserve"> </w:t>
      </w:r>
      <w:r w:rsidRPr="00B16FB9">
        <w:rPr>
          <w:rStyle w:val="gt-icon-text1"/>
          <w:sz w:val="20"/>
          <w:szCs w:val="20"/>
        </w:rPr>
        <w:t xml:space="preserve">e do </w:t>
      </w:r>
      <w:proofErr w:type="spellStart"/>
      <w:r w:rsidRPr="00B16FB9">
        <w:rPr>
          <w:rStyle w:val="gt-icon-text1"/>
          <w:sz w:val="20"/>
          <w:szCs w:val="20"/>
        </w:rPr>
        <w:t>Cesuca</w:t>
      </w:r>
      <w:proofErr w:type="spellEnd"/>
      <w:r w:rsidRPr="00B16FB9">
        <w:rPr>
          <w:rStyle w:val="gt-icon-text1"/>
          <w:sz w:val="20"/>
          <w:szCs w:val="20"/>
        </w:rPr>
        <w:t xml:space="preserve"> - Faculdade </w:t>
      </w:r>
      <w:proofErr w:type="spellStart"/>
      <w:r w:rsidRPr="00B16FB9">
        <w:rPr>
          <w:rStyle w:val="gt-icon-text1"/>
          <w:sz w:val="20"/>
          <w:szCs w:val="20"/>
        </w:rPr>
        <w:t>Ined</w:t>
      </w:r>
      <w:proofErr w:type="spellEnd"/>
      <w:r w:rsidRPr="00B16FB9">
        <w:rPr>
          <w:rStyle w:val="gt-icon-text1"/>
          <w:sz w:val="20"/>
          <w:szCs w:val="20"/>
        </w:rPr>
        <w:t xml:space="preserve"> (RS)</w:t>
      </w:r>
      <w:r w:rsidR="00940928" w:rsidRPr="00B16FB9">
        <w:rPr>
          <w:rStyle w:val="gt-icon-text1"/>
          <w:vanish/>
          <w:sz w:val="20"/>
          <w:szCs w:val="20"/>
        </w:rPr>
        <w:t xml:space="preserve"> Camila </w:t>
      </w:r>
    </w:p>
    <w:p w:rsidR="0054312A" w:rsidRDefault="0054312A" w:rsidP="0051317F">
      <w:pPr>
        <w:ind w:left="170" w:right="113"/>
        <w:jc w:val="both"/>
      </w:pPr>
    </w:p>
    <w:p w:rsidR="00B16FB9" w:rsidRPr="00940928" w:rsidRDefault="00B16FB9" w:rsidP="0051317F">
      <w:pPr>
        <w:ind w:left="170" w:right="113"/>
        <w:jc w:val="both"/>
      </w:pPr>
    </w:p>
    <w:p w:rsidR="0054312A" w:rsidRPr="006031C0" w:rsidRDefault="0054312A" w:rsidP="0051317F">
      <w:pPr>
        <w:pStyle w:val="Ttulo2"/>
        <w:numPr>
          <w:ilvl w:val="0"/>
          <w:numId w:val="0"/>
        </w:numPr>
        <w:tabs>
          <w:tab w:val="left" w:pos="708"/>
        </w:tabs>
        <w:spacing w:before="0" w:after="0" w:line="240" w:lineRule="auto"/>
        <w:ind w:right="113"/>
        <w:jc w:val="center"/>
        <w:rPr>
          <w:rFonts w:ascii="Times New Roman" w:hAnsi="Times New Roman" w:cs="Times New Roman"/>
          <w:b/>
        </w:rPr>
      </w:pPr>
      <w:r w:rsidRPr="006031C0">
        <w:rPr>
          <w:rFonts w:ascii="Times New Roman" w:hAnsi="Times New Roman" w:cs="Times New Roman"/>
          <w:b/>
        </w:rPr>
        <w:t>RESUMO</w:t>
      </w:r>
    </w:p>
    <w:p w:rsidR="0054312A" w:rsidRPr="006031C0" w:rsidRDefault="0054312A" w:rsidP="0051317F">
      <w:pPr>
        <w:jc w:val="both"/>
      </w:pPr>
    </w:p>
    <w:p w:rsidR="0054312A" w:rsidRPr="0002183B" w:rsidRDefault="0054312A" w:rsidP="0051317F">
      <w:pPr>
        <w:autoSpaceDE w:val="0"/>
        <w:autoSpaceDN w:val="0"/>
        <w:adjustRightInd w:val="0"/>
        <w:jc w:val="both"/>
      </w:pPr>
      <w:r w:rsidRPr="006031C0">
        <w:t xml:space="preserve">A terapia narrativa figura como integrante das recentes propostas terapêuticas desenvolvidas no âmbito da </w:t>
      </w:r>
      <w:r w:rsidR="00A63B78">
        <w:t>t</w:t>
      </w:r>
      <w:r w:rsidRPr="006031C0">
        <w:t xml:space="preserve">erapia </w:t>
      </w:r>
      <w:r w:rsidR="00A63B78">
        <w:t>f</w:t>
      </w:r>
      <w:r w:rsidRPr="006031C0">
        <w:t xml:space="preserve">amiliar e é, também, aplicada no contexto clínico individual. Este artigo propõe uma breve </w:t>
      </w:r>
      <w:r w:rsidR="00710D26">
        <w:t>reflexão</w:t>
      </w:r>
      <w:r w:rsidR="00710D26" w:rsidRPr="006031C0">
        <w:t xml:space="preserve"> </w:t>
      </w:r>
      <w:r w:rsidRPr="006031C0">
        <w:t>teórica</w:t>
      </w:r>
      <w:r w:rsidR="00057A31">
        <w:t xml:space="preserve"> centrada nos principais fundamentos</w:t>
      </w:r>
      <w:r w:rsidRPr="006031C0">
        <w:t xml:space="preserve"> e na caracterização das técnicas e objetivos terapêuticos propostos</w:t>
      </w:r>
      <w:r w:rsidR="00A67268">
        <w:t xml:space="preserve"> por duas abordagens</w:t>
      </w:r>
      <w:r w:rsidR="00057A31">
        <w:t xml:space="preserve"> narrativas</w:t>
      </w:r>
      <w:r w:rsidR="00A67268">
        <w:t xml:space="preserve">: de White e </w:t>
      </w:r>
      <w:proofErr w:type="spellStart"/>
      <w:r w:rsidR="00A67268">
        <w:t>Epston</w:t>
      </w:r>
      <w:proofErr w:type="spellEnd"/>
      <w:r w:rsidR="00A67268">
        <w:t>, e de Gonçalves</w:t>
      </w:r>
      <w:r w:rsidRPr="006031C0">
        <w:t xml:space="preserve">. </w:t>
      </w:r>
      <w:r w:rsidR="00B6749C" w:rsidRPr="006936DF">
        <w:t xml:space="preserve">Através da </w:t>
      </w:r>
      <w:r w:rsidRPr="006936DF">
        <w:t>compreen</w:t>
      </w:r>
      <w:r w:rsidR="00B6749C" w:rsidRPr="006936DF">
        <w:t>são</w:t>
      </w:r>
      <w:r w:rsidRPr="006936DF">
        <w:t xml:space="preserve"> </w:t>
      </w:r>
      <w:r w:rsidR="00B6749C" w:rsidRPr="006936DF">
        <w:t>dos</w:t>
      </w:r>
      <w:r w:rsidRPr="006936DF">
        <w:t xml:space="preserve"> elementos presentes na atuação do</w:t>
      </w:r>
      <w:r w:rsidR="003420FF">
        <w:t>(a)</w:t>
      </w:r>
      <w:r w:rsidRPr="006936DF">
        <w:t xml:space="preserve"> </w:t>
      </w:r>
      <w:r w:rsidR="003420FF">
        <w:t>psicoterapeuta</w:t>
      </w:r>
      <w:r w:rsidR="003420FF" w:rsidRPr="006936DF">
        <w:t xml:space="preserve"> </w:t>
      </w:r>
      <w:r w:rsidRPr="006936DF">
        <w:t>e de</w:t>
      </w:r>
      <w:r w:rsidRPr="006031C0">
        <w:t xml:space="preserve"> que forma conferem sustentação teórica a determinadas práticas psicoterápicas, este </w:t>
      </w:r>
      <w:r w:rsidR="00A67268">
        <w:t>artigo</w:t>
      </w:r>
      <w:r w:rsidR="00A67268" w:rsidRPr="006031C0">
        <w:t xml:space="preserve"> </w:t>
      </w:r>
      <w:r w:rsidRPr="006031C0">
        <w:t>analisa as propostas da</w:t>
      </w:r>
      <w:r w:rsidR="00057A31">
        <w:t>s</w:t>
      </w:r>
      <w:r w:rsidRPr="006031C0">
        <w:t xml:space="preserve"> terapia</w:t>
      </w:r>
      <w:r w:rsidR="00057A31">
        <w:t>s</w:t>
      </w:r>
      <w:r w:rsidRPr="006031C0">
        <w:t xml:space="preserve"> narrativa</w:t>
      </w:r>
      <w:r w:rsidR="00057A31">
        <w:t>s</w:t>
      </w:r>
      <w:r w:rsidRPr="006031C0">
        <w:t>.</w:t>
      </w:r>
    </w:p>
    <w:p w:rsidR="00A23C25" w:rsidRPr="00B6749C" w:rsidRDefault="00A23C25" w:rsidP="0051317F">
      <w:pPr>
        <w:autoSpaceDE w:val="0"/>
        <w:autoSpaceDN w:val="0"/>
        <w:adjustRightInd w:val="0"/>
        <w:jc w:val="both"/>
      </w:pPr>
    </w:p>
    <w:p w:rsidR="0054312A" w:rsidRPr="0002183B" w:rsidRDefault="0054312A" w:rsidP="0051317F">
      <w:pPr>
        <w:ind w:right="113"/>
        <w:jc w:val="both"/>
        <w:rPr>
          <w:i/>
        </w:rPr>
      </w:pPr>
      <w:r w:rsidRPr="0002183B">
        <w:rPr>
          <w:b/>
          <w:i/>
        </w:rPr>
        <w:t>Palavras-chave:</w:t>
      </w:r>
      <w:r w:rsidRPr="0002183B">
        <w:rPr>
          <w:i/>
        </w:rPr>
        <w:t xml:space="preserve"> </w:t>
      </w:r>
      <w:r w:rsidR="00940928">
        <w:rPr>
          <w:i/>
        </w:rPr>
        <w:t xml:space="preserve">Psicoterapia, </w:t>
      </w:r>
      <w:r w:rsidRPr="0002183B">
        <w:rPr>
          <w:i/>
        </w:rPr>
        <w:t>Terapia</w:t>
      </w:r>
      <w:r w:rsidR="00057A31">
        <w:rPr>
          <w:i/>
        </w:rPr>
        <w:t>s</w:t>
      </w:r>
      <w:r w:rsidRPr="0002183B">
        <w:rPr>
          <w:i/>
        </w:rPr>
        <w:t xml:space="preserve"> </w:t>
      </w:r>
      <w:r w:rsidR="00940928">
        <w:rPr>
          <w:i/>
        </w:rPr>
        <w:t>N</w:t>
      </w:r>
      <w:r w:rsidRPr="0002183B">
        <w:rPr>
          <w:i/>
        </w:rPr>
        <w:t>arrativa</w:t>
      </w:r>
      <w:r w:rsidR="00057A31">
        <w:rPr>
          <w:i/>
        </w:rPr>
        <w:t>s</w:t>
      </w:r>
      <w:r w:rsidR="007F5B60">
        <w:rPr>
          <w:i/>
        </w:rPr>
        <w:t xml:space="preserve">, </w:t>
      </w:r>
      <w:proofErr w:type="spellStart"/>
      <w:r w:rsidR="007F5B60">
        <w:rPr>
          <w:i/>
        </w:rPr>
        <w:t>Construcionismo</w:t>
      </w:r>
      <w:proofErr w:type="spellEnd"/>
      <w:r w:rsidR="007F5B60">
        <w:rPr>
          <w:i/>
        </w:rPr>
        <w:t xml:space="preserve"> </w:t>
      </w:r>
      <w:r w:rsidR="00940928">
        <w:rPr>
          <w:i/>
        </w:rPr>
        <w:t>Social, Construtivismo</w:t>
      </w:r>
    </w:p>
    <w:p w:rsidR="00A23C25" w:rsidRPr="007F5B60" w:rsidRDefault="00A23C25" w:rsidP="0051317F">
      <w:pPr>
        <w:jc w:val="center"/>
        <w:rPr>
          <w:b/>
          <w:i/>
        </w:rPr>
      </w:pPr>
    </w:p>
    <w:p w:rsidR="0054312A" w:rsidRPr="0002183B" w:rsidRDefault="0054312A" w:rsidP="0051317F">
      <w:pPr>
        <w:jc w:val="center"/>
        <w:rPr>
          <w:b/>
          <w:i/>
          <w:lang w:val="en-US"/>
        </w:rPr>
      </w:pPr>
      <w:r w:rsidRPr="0002183B">
        <w:rPr>
          <w:b/>
          <w:i/>
          <w:lang w:val="en-US"/>
        </w:rPr>
        <w:t>ABSTRACT</w:t>
      </w:r>
    </w:p>
    <w:p w:rsidR="00A23C25" w:rsidRPr="002E726A" w:rsidRDefault="00A23C25" w:rsidP="0051317F">
      <w:pPr>
        <w:jc w:val="center"/>
        <w:rPr>
          <w:b/>
          <w:i/>
          <w:lang w:val="en-US"/>
        </w:rPr>
      </w:pPr>
    </w:p>
    <w:p w:rsidR="0054312A" w:rsidRDefault="0054312A" w:rsidP="0051317F">
      <w:pPr>
        <w:tabs>
          <w:tab w:val="left" w:pos="8460"/>
        </w:tabs>
        <w:jc w:val="both"/>
        <w:rPr>
          <w:lang w:val="en-US"/>
        </w:rPr>
      </w:pPr>
      <w:r w:rsidRPr="006031C0">
        <w:rPr>
          <w:lang w:val="en-US"/>
        </w:rPr>
        <w:t xml:space="preserve">Narrative </w:t>
      </w:r>
      <w:r w:rsidR="00A63B78">
        <w:rPr>
          <w:lang w:val="en-US"/>
        </w:rPr>
        <w:t>t</w:t>
      </w:r>
      <w:r w:rsidRPr="006031C0">
        <w:rPr>
          <w:lang w:val="en-US"/>
        </w:rPr>
        <w:t xml:space="preserve">herapy is a relatively recent approach on </w:t>
      </w:r>
      <w:r w:rsidR="00A63B78">
        <w:rPr>
          <w:lang w:val="en-US"/>
        </w:rPr>
        <w:t>f</w:t>
      </w:r>
      <w:r w:rsidRPr="006031C0">
        <w:rPr>
          <w:lang w:val="en-US"/>
        </w:rPr>
        <w:t xml:space="preserve">amily’s </w:t>
      </w:r>
      <w:r w:rsidR="00A63B78">
        <w:rPr>
          <w:lang w:val="en-US"/>
        </w:rPr>
        <w:t>t</w:t>
      </w:r>
      <w:r w:rsidRPr="006031C0">
        <w:rPr>
          <w:lang w:val="en-US"/>
        </w:rPr>
        <w:t>herapy area</w:t>
      </w:r>
      <w:r w:rsidR="001B2FE6">
        <w:rPr>
          <w:lang w:val="en-US"/>
        </w:rPr>
        <w:t>, as well, o</w:t>
      </w:r>
      <w:r w:rsidR="001B2FE6" w:rsidRPr="001B2FE6">
        <w:rPr>
          <w:lang w:val="en-US"/>
        </w:rPr>
        <w:t xml:space="preserve">n </w:t>
      </w:r>
      <w:r w:rsidR="001B2FE6">
        <w:rPr>
          <w:lang w:val="en-US"/>
        </w:rPr>
        <w:t>individual therapy</w:t>
      </w:r>
      <w:r w:rsidRPr="00ED7366">
        <w:rPr>
          <w:lang w:val="en-US"/>
        </w:rPr>
        <w:t xml:space="preserve">. This article aims to do a brief </w:t>
      </w:r>
      <w:r w:rsidR="00414C12" w:rsidRPr="00ED7366">
        <w:rPr>
          <w:lang w:val="en-US"/>
        </w:rPr>
        <w:t>reflexive</w:t>
      </w:r>
      <w:r w:rsidRPr="00ED7366">
        <w:rPr>
          <w:lang w:val="en-US"/>
        </w:rPr>
        <w:t xml:space="preserve"> </w:t>
      </w:r>
      <w:r w:rsidR="00057A31">
        <w:rPr>
          <w:lang w:val="en-US"/>
        </w:rPr>
        <w:t xml:space="preserve">review of </w:t>
      </w:r>
      <w:r w:rsidR="00940928">
        <w:rPr>
          <w:lang w:val="en-US"/>
        </w:rPr>
        <w:t xml:space="preserve">narratives </w:t>
      </w:r>
      <w:r w:rsidR="00414C12" w:rsidRPr="00ED7366">
        <w:rPr>
          <w:lang w:val="en-US"/>
        </w:rPr>
        <w:t>theor</w:t>
      </w:r>
      <w:r w:rsidR="00940928">
        <w:rPr>
          <w:lang w:val="en-US"/>
        </w:rPr>
        <w:t>ies</w:t>
      </w:r>
      <w:r w:rsidRPr="00ED7366">
        <w:rPr>
          <w:lang w:val="en-US"/>
        </w:rPr>
        <w:t>,</w:t>
      </w:r>
      <w:r w:rsidRPr="006031C0">
        <w:rPr>
          <w:lang w:val="en-US"/>
        </w:rPr>
        <w:t xml:space="preserve"> focusing on the main </w:t>
      </w:r>
      <w:r w:rsidR="00B6749C">
        <w:rPr>
          <w:lang w:val="en-US"/>
        </w:rPr>
        <w:t>aspects</w:t>
      </w:r>
      <w:r w:rsidRPr="006031C0">
        <w:rPr>
          <w:lang w:val="en-US"/>
        </w:rPr>
        <w:t xml:space="preserve"> and on the therapeutics’ techniques and objectives</w:t>
      </w:r>
      <w:r w:rsidR="00057A31">
        <w:rPr>
          <w:lang w:val="en-US"/>
        </w:rPr>
        <w:t xml:space="preserve"> considered under </w:t>
      </w:r>
      <w:r w:rsidR="00A67268">
        <w:rPr>
          <w:lang w:val="en-US"/>
        </w:rPr>
        <w:t xml:space="preserve">two narratives approaches: from White and </w:t>
      </w:r>
      <w:proofErr w:type="spellStart"/>
      <w:r w:rsidR="00A67268">
        <w:rPr>
          <w:lang w:val="en-US"/>
        </w:rPr>
        <w:t>Epston</w:t>
      </w:r>
      <w:proofErr w:type="spellEnd"/>
      <w:r w:rsidR="00A67268">
        <w:rPr>
          <w:lang w:val="en-US"/>
        </w:rPr>
        <w:t xml:space="preserve">, and from </w:t>
      </w:r>
      <w:proofErr w:type="spellStart"/>
      <w:r w:rsidR="00A67268">
        <w:rPr>
          <w:lang w:val="en-US"/>
        </w:rPr>
        <w:t>Gonçalves</w:t>
      </w:r>
      <w:proofErr w:type="spellEnd"/>
      <w:r w:rsidR="00057A31">
        <w:rPr>
          <w:lang w:val="en-US"/>
        </w:rPr>
        <w:t>.</w:t>
      </w:r>
      <w:r w:rsidRPr="006031C0">
        <w:rPr>
          <w:lang w:val="en-US"/>
        </w:rPr>
        <w:t xml:space="preserve"> </w:t>
      </w:r>
      <w:r w:rsidR="00B6749C">
        <w:rPr>
          <w:lang w:val="en-US"/>
        </w:rPr>
        <w:t>Through</w:t>
      </w:r>
      <w:r w:rsidRPr="006031C0">
        <w:rPr>
          <w:lang w:val="en-US"/>
        </w:rPr>
        <w:t xml:space="preserve"> </w:t>
      </w:r>
      <w:r w:rsidR="00B6749C" w:rsidRPr="00B6749C">
        <w:rPr>
          <w:lang w:val="en-US"/>
        </w:rPr>
        <w:t>understanding the elements</w:t>
      </w:r>
      <w:r w:rsidR="003420FF">
        <w:rPr>
          <w:lang w:val="en-US"/>
        </w:rPr>
        <w:t xml:space="preserve"> that are present in the </w:t>
      </w:r>
      <w:r w:rsidR="00EF5637">
        <w:rPr>
          <w:lang w:val="en-US"/>
        </w:rPr>
        <w:t>psychotherapist</w:t>
      </w:r>
      <w:r w:rsidR="00B6749C">
        <w:rPr>
          <w:lang w:val="en-US"/>
        </w:rPr>
        <w:t xml:space="preserve"> practice</w:t>
      </w:r>
      <w:r w:rsidR="00B6749C" w:rsidRPr="00B6749C">
        <w:rPr>
          <w:lang w:val="en-US"/>
        </w:rPr>
        <w:t xml:space="preserve"> and how they provide theoretical support for certain therapeutic </w:t>
      </w:r>
      <w:r w:rsidR="00B6749C">
        <w:rPr>
          <w:lang w:val="en-US"/>
        </w:rPr>
        <w:t>interventions</w:t>
      </w:r>
      <w:r w:rsidR="00B6749C" w:rsidRPr="00B6749C">
        <w:rPr>
          <w:lang w:val="en-US"/>
        </w:rPr>
        <w:t>, this study examines the proposa</w:t>
      </w:r>
      <w:r w:rsidR="00057A31">
        <w:rPr>
          <w:lang w:val="en-US"/>
        </w:rPr>
        <w:t>ls of narrative therapies</w:t>
      </w:r>
      <w:r w:rsidR="00B6749C" w:rsidRPr="00B6749C">
        <w:rPr>
          <w:lang w:val="en-US"/>
        </w:rPr>
        <w:t>.</w:t>
      </w:r>
    </w:p>
    <w:p w:rsidR="00940928" w:rsidRDefault="00940928" w:rsidP="0051317F">
      <w:pPr>
        <w:tabs>
          <w:tab w:val="left" w:pos="8460"/>
        </w:tabs>
        <w:jc w:val="both"/>
        <w:rPr>
          <w:lang w:val="en-US"/>
        </w:rPr>
      </w:pPr>
    </w:p>
    <w:p w:rsidR="0098169F" w:rsidRPr="001C314C" w:rsidRDefault="0098169F" w:rsidP="0051317F">
      <w:pPr>
        <w:tabs>
          <w:tab w:val="left" w:pos="8460"/>
        </w:tabs>
        <w:jc w:val="both"/>
        <w:rPr>
          <w:i/>
          <w:lang w:val="en-US"/>
        </w:rPr>
      </w:pPr>
      <w:r w:rsidRPr="001C314C">
        <w:rPr>
          <w:b/>
          <w:i/>
          <w:lang w:val="en-US"/>
        </w:rPr>
        <w:t>Key words:</w:t>
      </w:r>
      <w:r w:rsidR="001C314C">
        <w:rPr>
          <w:b/>
          <w:i/>
          <w:lang w:val="en-US"/>
        </w:rPr>
        <w:t xml:space="preserve"> </w:t>
      </w:r>
      <w:r w:rsidR="00EF5637" w:rsidRPr="001C314C">
        <w:rPr>
          <w:i/>
          <w:lang w:val="en-US"/>
        </w:rPr>
        <w:t>Psychotherapy</w:t>
      </w:r>
      <w:r w:rsidR="00057A31">
        <w:rPr>
          <w:i/>
          <w:lang w:val="en-US"/>
        </w:rPr>
        <w:t>, Narrative Therapies</w:t>
      </w:r>
      <w:r w:rsidR="001C314C" w:rsidRPr="001C314C">
        <w:rPr>
          <w:i/>
          <w:lang w:val="en-US"/>
        </w:rPr>
        <w:t xml:space="preserve">, </w:t>
      </w:r>
      <w:r w:rsidR="007F5B60">
        <w:rPr>
          <w:i/>
          <w:lang w:val="en-US"/>
        </w:rPr>
        <w:t>Social Construction</w:t>
      </w:r>
      <w:r w:rsidR="00940928">
        <w:rPr>
          <w:i/>
          <w:lang w:val="en-US"/>
        </w:rPr>
        <w:t xml:space="preserve">, Constructivism </w:t>
      </w:r>
    </w:p>
    <w:p w:rsidR="0054312A" w:rsidRDefault="0054312A" w:rsidP="0051317F">
      <w:pPr>
        <w:jc w:val="both"/>
        <w:rPr>
          <w:i/>
          <w:lang w:val="en-US"/>
        </w:rPr>
      </w:pPr>
    </w:p>
    <w:p w:rsidR="00B16FB9" w:rsidRPr="006031C0" w:rsidRDefault="00B16FB9" w:rsidP="0051317F">
      <w:pPr>
        <w:jc w:val="both"/>
        <w:rPr>
          <w:i/>
          <w:lang w:val="en-US"/>
        </w:rPr>
      </w:pPr>
    </w:p>
    <w:p w:rsidR="0054312A" w:rsidRPr="006031C0" w:rsidRDefault="0054312A" w:rsidP="0051317F">
      <w:pPr>
        <w:jc w:val="center"/>
        <w:rPr>
          <w:b/>
        </w:rPr>
      </w:pPr>
      <w:r w:rsidRPr="00B16FB9">
        <w:rPr>
          <w:i/>
        </w:rPr>
        <w:lastRenderedPageBreak/>
        <w:t xml:space="preserve"> </w:t>
      </w:r>
      <w:r w:rsidRPr="006031C0">
        <w:rPr>
          <w:b/>
        </w:rPr>
        <w:t>I</w:t>
      </w:r>
      <w:r w:rsidR="00B16FB9" w:rsidRPr="006031C0">
        <w:rPr>
          <w:b/>
        </w:rPr>
        <w:t>ntrodução</w:t>
      </w:r>
    </w:p>
    <w:p w:rsidR="00A23C25" w:rsidRPr="006031C0" w:rsidRDefault="00A23C25" w:rsidP="0051317F">
      <w:pPr>
        <w:jc w:val="center"/>
        <w:rPr>
          <w:b/>
        </w:rPr>
      </w:pPr>
    </w:p>
    <w:p w:rsidR="003742BF" w:rsidRPr="00E93D60" w:rsidRDefault="0054312A" w:rsidP="0051317F">
      <w:pPr>
        <w:ind w:firstLine="709"/>
        <w:jc w:val="both"/>
      </w:pPr>
      <w:r w:rsidRPr="00E93D60">
        <w:t xml:space="preserve">A prática </w:t>
      </w:r>
      <w:r w:rsidR="00C82F47" w:rsidRPr="00E93D60">
        <w:t xml:space="preserve">na </w:t>
      </w:r>
      <w:r w:rsidR="00762BC2" w:rsidRPr="00E93D60">
        <w:t xml:space="preserve">clínica </w:t>
      </w:r>
      <w:r w:rsidR="00C82F47" w:rsidRPr="00E93D60">
        <w:t xml:space="preserve">psicológica </w:t>
      </w:r>
      <w:r w:rsidRPr="00E93D60">
        <w:t xml:space="preserve">é </w:t>
      </w:r>
      <w:r w:rsidR="00B16FB9">
        <w:t>a principal motivadora para</w:t>
      </w:r>
      <w:r w:rsidRPr="00E93D60">
        <w:t xml:space="preserve"> elaboração do presente artigo, </w:t>
      </w:r>
      <w:r w:rsidR="00A67268" w:rsidRPr="00E93D60">
        <w:t xml:space="preserve">o qual </w:t>
      </w:r>
      <w:r w:rsidR="00B30DE8" w:rsidRPr="00E93D60">
        <w:t>pr</w:t>
      </w:r>
      <w:r w:rsidR="00F168B1" w:rsidRPr="00E93D60">
        <w:t>o</w:t>
      </w:r>
      <w:r w:rsidR="00B30DE8" w:rsidRPr="00E93D60">
        <w:t xml:space="preserve">põe </w:t>
      </w:r>
      <w:r w:rsidR="00057A31" w:rsidRPr="00E93D60">
        <w:t xml:space="preserve">tratar de </w:t>
      </w:r>
      <w:r w:rsidRPr="00E93D60">
        <w:t>aspectos</w:t>
      </w:r>
      <w:r w:rsidR="00B30DE8" w:rsidRPr="00E93D60">
        <w:t xml:space="preserve"> teóricos</w:t>
      </w:r>
      <w:r w:rsidR="00057A31" w:rsidRPr="00E93D60">
        <w:t xml:space="preserve"> </w:t>
      </w:r>
      <w:r w:rsidR="00414C12" w:rsidRPr="00E93D60">
        <w:t>a partir d</w:t>
      </w:r>
      <w:r w:rsidR="00DF37CA" w:rsidRPr="00E93D60">
        <w:t>e uma</w:t>
      </w:r>
      <w:r w:rsidR="00414C12" w:rsidRPr="00E93D60">
        <w:t xml:space="preserve"> revisão d</w:t>
      </w:r>
      <w:r w:rsidR="00057A31" w:rsidRPr="00E93D60">
        <w:t>a</w:t>
      </w:r>
      <w:r w:rsidR="00414C12" w:rsidRPr="00E93D60">
        <w:t xml:space="preserve"> literatura</w:t>
      </w:r>
      <w:r w:rsidRPr="00E93D60">
        <w:t xml:space="preserve"> </w:t>
      </w:r>
      <w:r w:rsidR="00057A31" w:rsidRPr="00E93D60">
        <w:t xml:space="preserve">sobre as </w:t>
      </w:r>
      <w:r w:rsidRPr="00E93D60">
        <w:t>te</w:t>
      </w:r>
      <w:r w:rsidR="00E21A19" w:rsidRPr="00E93D60">
        <w:t>ori</w:t>
      </w:r>
      <w:r w:rsidRPr="00E93D60">
        <w:t>a</w:t>
      </w:r>
      <w:r w:rsidR="00B30DE8" w:rsidRPr="00E93D60">
        <w:t>s</w:t>
      </w:r>
      <w:r w:rsidRPr="00E93D60">
        <w:t xml:space="preserve"> narrativa</w:t>
      </w:r>
      <w:r w:rsidR="00B30DE8" w:rsidRPr="00E93D60">
        <w:t>s</w:t>
      </w:r>
      <w:r w:rsidR="00D003E7" w:rsidRPr="00E93D60">
        <w:t xml:space="preserve"> </w:t>
      </w:r>
      <w:r w:rsidR="001F224B" w:rsidRPr="00E93D60">
        <w:t xml:space="preserve">contemporâneas </w:t>
      </w:r>
      <w:r w:rsidR="00D003E7" w:rsidRPr="00E93D60">
        <w:t xml:space="preserve">de Michael White e David </w:t>
      </w:r>
      <w:proofErr w:type="spellStart"/>
      <w:r w:rsidR="00D003E7" w:rsidRPr="00E93D60">
        <w:t>Epston</w:t>
      </w:r>
      <w:proofErr w:type="spellEnd"/>
      <w:r w:rsidR="00057A31" w:rsidRPr="00E93D60">
        <w:t>,</w:t>
      </w:r>
      <w:r w:rsidR="00D003E7" w:rsidRPr="00E93D60">
        <w:t xml:space="preserve"> e de Óscar Gonçalves</w:t>
      </w:r>
      <w:r w:rsidRPr="00E93D60">
        <w:t>.</w:t>
      </w:r>
      <w:r w:rsidR="00F73CCA" w:rsidRPr="00E93D60">
        <w:t xml:space="preserve"> </w:t>
      </w:r>
      <w:r w:rsidR="00B75652" w:rsidRPr="00E93D60">
        <w:t xml:space="preserve">A partir </w:t>
      </w:r>
      <w:r w:rsidR="00B16FB9">
        <w:t>da</w:t>
      </w:r>
      <w:r w:rsidR="00B75652" w:rsidRPr="00E93D60">
        <w:t xml:space="preserve"> experiência nos atendimentos clínicos</w:t>
      </w:r>
      <w:r w:rsidR="00B16FB9">
        <w:t xml:space="preserve"> de famílias e indivíduos</w:t>
      </w:r>
      <w:r w:rsidR="00B75652" w:rsidRPr="00E93D60">
        <w:t>, percebemos a relevância d</w:t>
      </w:r>
      <w:r w:rsidR="00057A31" w:rsidRPr="00E93D60">
        <w:t xml:space="preserve">as perspectivas narrativas na </w:t>
      </w:r>
      <w:r w:rsidR="00B75652" w:rsidRPr="00E93D60">
        <w:t>compreensão do sujeito</w:t>
      </w:r>
      <w:r w:rsidR="00F168B1" w:rsidRPr="00E93D60">
        <w:t>.</w:t>
      </w:r>
      <w:r w:rsidR="00B30DE8" w:rsidRPr="00E93D60">
        <w:t xml:space="preserve"> </w:t>
      </w:r>
    </w:p>
    <w:p w:rsidR="00B30DE8" w:rsidRDefault="00496566" w:rsidP="0051317F">
      <w:pPr>
        <w:ind w:firstLine="709"/>
        <w:jc w:val="both"/>
      </w:pPr>
      <w:r w:rsidRPr="00E93D60">
        <w:t>O</w:t>
      </w:r>
      <w:r w:rsidR="00CF1464" w:rsidRPr="00E93D60">
        <w:t xml:space="preserve"> </w:t>
      </w:r>
      <w:r w:rsidR="00DF1051" w:rsidRPr="00E93D60">
        <w:t xml:space="preserve">discurso </w:t>
      </w:r>
      <w:r w:rsidR="00AC4E14" w:rsidRPr="00E93D60">
        <w:t xml:space="preserve">do </w:t>
      </w:r>
      <w:proofErr w:type="spellStart"/>
      <w:r w:rsidR="006E049A">
        <w:t>C</w:t>
      </w:r>
      <w:r w:rsidR="00AC4E14" w:rsidRPr="00E93D60">
        <w:t>onstrucionismo</w:t>
      </w:r>
      <w:proofErr w:type="spellEnd"/>
      <w:r w:rsidR="00AC4E14" w:rsidRPr="00E93D60">
        <w:t xml:space="preserve"> </w:t>
      </w:r>
      <w:r w:rsidR="006E049A">
        <w:t>S</w:t>
      </w:r>
      <w:r w:rsidR="00AC4E14" w:rsidRPr="00E93D60">
        <w:t xml:space="preserve">ocial </w:t>
      </w:r>
      <w:r w:rsidR="00936322" w:rsidRPr="00E93D60">
        <w:t>é uma das possibilidades</w:t>
      </w:r>
      <w:r w:rsidR="00936322">
        <w:t xml:space="preserve"> teóricas para</w:t>
      </w:r>
      <w:r w:rsidR="00CF1464">
        <w:t xml:space="preserve"> composição </w:t>
      </w:r>
      <w:r>
        <w:t xml:space="preserve">deste artigo, por entender o homem </w:t>
      </w:r>
      <w:r w:rsidR="00F372E9">
        <w:t xml:space="preserve">como </w:t>
      </w:r>
      <w:r>
        <w:t>ser psicossocial, permeado pela pluralidade d</w:t>
      </w:r>
      <w:r w:rsidR="003420FF">
        <w:t>e suas vivências em contextos s</w:t>
      </w:r>
      <w:r>
        <w:t>ocia</w:t>
      </w:r>
      <w:r w:rsidR="003420FF">
        <w:t>is</w:t>
      </w:r>
      <w:r>
        <w:t xml:space="preserve"> e a singularidade de suas construções narrativas.</w:t>
      </w:r>
      <w:r w:rsidR="00CE65F9">
        <w:t xml:space="preserve"> </w:t>
      </w:r>
      <w:r w:rsidR="00936322">
        <w:t xml:space="preserve">O </w:t>
      </w:r>
      <w:r w:rsidR="006E049A">
        <w:t>C</w:t>
      </w:r>
      <w:r w:rsidR="00936322">
        <w:t>onstrutivismo</w:t>
      </w:r>
      <w:r w:rsidR="00CA16CA">
        <w:t xml:space="preserve">, por sua vez, pressupõe </w:t>
      </w:r>
      <w:r w:rsidR="00E7726A">
        <w:t xml:space="preserve">uma perspectiva </w:t>
      </w:r>
      <w:r w:rsidR="001326EA">
        <w:t xml:space="preserve">existencial </w:t>
      </w:r>
      <w:r w:rsidR="00E7726A">
        <w:t>global,</w:t>
      </w:r>
      <w:r w:rsidR="00CA16CA">
        <w:t xml:space="preserve"> entendendo a construção de significado como um processo de incorporação</w:t>
      </w:r>
      <w:r w:rsidR="001326EA">
        <w:t xml:space="preserve"> e codificação</w:t>
      </w:r>
      <w:r w:rsidR="00CA16CA">
        <w:t xml:space="preserve"> ativa</w:t>
      </w:r>
      <w:r w:rsidR="00A3523D">
        <w:t xml:space="preserve"> através da organizaç</w:t>
      </w:r>
      <w:r w:rsidR="00C21D38">
        <w:t>ão da matriz relacional da experiência</w:t>
      </w:r>
      <w:r w:rsidR="00E7726A">
        <w:t>.</w:t>
      </w:r>
      <w:r w:rsidR="00936322">
        <w:t xml:space="preserve"> </w:t>
      </w:r>
      <w:r w:rsidR="00CE65F9">
        <w:t xml:space="preserve">A </w:t>
      </w:r>
      <w:r w:rsidR="00936322">
        <w:t xml:space="preserve">intenção primordial </w:t>
      </w:r>
      <w:r w:rsidR="00057A31">
        <w:t xml:space="preserve">é apresentar </w:t>
      </w:r>
      <w:r w:rsidR="00CE65F9">
        <w:t xml:space="preserve">alguns aspectos introdutórios do emprego de meios narrativos em psicoterapia, transitando entre as </w:t>
      </w:r>
      <w:r w:rsidR="005577CD">
        <w:t>ideias</w:t>
      </w:r>
      <w:r w:rsidR="00CE65F9">
        <w:t xml:space="preserve"> </w:t>
      </w:r>
      <w:r w:rsidR="006E049A">
        <w:t xml:space="preserve">de </w:t>
      </w:r>
      <w:r w:rsidR="00CE65F9">
        <w:t>autores</w:t>
      </w:r>
      <w:r w:rsidR="006E049A">
        <w:t xml:space="preserve"> como</w:t>
      </w:r>
      <w:r w:rsidR="00CE65F9">
        <w:t xml:space="preserve"> </w:t>
      </w:r>
      <w:r w:rsidR="00190F41">
        <w:t xml:space="preserve">Michael </w:t>
      </w:r>
      <w:r w:rsidR="00057A31">
        <w:t>White e</w:t>
      </w:r>
      <w:r w:rsidR="00CE65F9">
        <w:t xml:space="preserve"> </w:t>
      </w:r>
      <w:r w:rsidR="00190F41">
        <w:t xml:space="preserve">David </w:t>
      </w:r>
      <w:proofErr w:type="spellStart"/>
      <w:r w:rsidR="00CE65F9">
        <w:t>Epston</w:t>
      </w:r>
      <w:proofErr w:type="spellEnd"/>
      <w:r w:rsidR="00CE65F9">
        <w:t xml:space="preserve">, </w:t>
      </w:r>
      <w:r w:rsidR="006E049A">
        <w:t xml:space="preserve">associados ao </w:t>
      </w:r>
      <w:proofErr w:type="spellStart"/>
      <w:r w:rsidR="006E049A">
        <w:t>Construcionismo</w:t>
      </w:r>
      <w:proofErr w:type="spellEnd"/>
      <w:r w:rsidR="006E049A">
        <w:t xml:space="preserve"> Social, e </w:t>
      </w:r>
      <w:r w:rsidR="00617E36">
        <w:t>Ó</w:t>
      </w:r>
      <w:r w:rsidR="00CE65F9">
        <w:t>scar Gonçalves</w:t>
      </w:r>
      <w:r w:rsidR="006E049A">
        <w:t>, o qual se identifica intensa associação ao Construtivismo.</w:t>
      </w:r>
    </w:p>
    <w:p w:rsidR="0054312A" w:rsidRDefault="0054312A" w:rsidP="0051317F">
      <w:pPr>
        <w:ind w:firstLine="709"/>
        <w:jc w:val="both"/>
      </w:pPr>
      <w:r w:rsidRPr="006031C0">
        <w:t>N</w:t>
      </w:r>
      <w:r w:rsidR="004A6689">
        <w:t xml:space="preserve">as diversas práticas </w:t>
      </w:r>
      <w:r w:rsidR="00057A31">
        <w:t xml:space="preserve">psicoterapêuticas </w:t>
      </w:r>
      <w:r w:rsidRPr="006031C0">
        <w:t xml:space="preserve">trabalha-se com pessoas singulares, que constroem narrativas </w:t>
      </w:r>
      <w:r w:rsidR="00057A31">
        <w:t xml:space="preserve">nos </w:t>
      </w:r>
      <w:r w:rsidRPr="006031C0">
        <w:t>contextos particulares de sua</w:t>
      </w:r>
      <w:r w:rsidR="00057A31">
        <w:t>s</w:t>
      </w:r>
      <w:r w:rsidRPr="006031C0">
        <w:t xml:space="preserve"> existência</w:t>
      </w:r>
      <w:r w:rsidR="00057A31">
        <w:t>s</w:t>
      </w:r>
      <w:r w:rsidRPr="006031C0">
        <w:t xml:space="preserve"> (</w:t>
      </w:r>
      <w:r w:rsidR="00E22046">
        <w:t>D</w:t>
      </w:r>
      <w:r w:rsidR="00E22046" w:rsidRPr="0002183B">
        <w:t xml:space="preserve">iniz </w:t>
      </w:r>
      <w:r w:rsidR="00093E8D">
        <w:t>e</w:t>
      </w:r>
      <w:r w:rsidR="00E22046" w:rsidRPr="0002183B">
        <w:t xml:space="preserve"> </w:t>
      </w:r>
      <w:proofErr w:type="spellStart"/>
      <w:r w:rsidR="00E22046">
        <w:t>R</w:t>
      </w:r>
      <w:r w:rsidR="00E22046" w:rsidRPr="0002183B">
        <w:t>omagnoli</w:t>
      </w:r>
      <w:proofErr w:type="spellEnd"/>
      <w:r w:rsidR="00E22046" w:rsidRPr="0002183B">
        <w:t>, 2008</w:t>
      </w:r>
      <w:r w:rsidRPr="0002183B">
        <w:t xml:space="preserve">). Na busca por maneiras de explicar a vida, </w:t>
      </w:r>
      <w:r w:rsidR="004A6689">
        <w:t xml:space="preserve">as pessoas fazem interpretações do mundo e das </w:t>
      </w:r>
      <w:r w:rsidR="00057A31">
        <w:t xml:space="preserve">suas </w:t>
      </w:r>
      <w:r w:rsidR="004A6689">
        <w:t>circunstâncias, procura</w:t>
      </w:r>
      <w:r w:rsidR="00057A31">
        <w:t xml:space="preserve">ndo </w:t>
      </w:r>
      <w:r w:rsidR="004221E3">
        <w:t xml:space="preserve">por </w:t>
      </w:r>
      <w:r w:rsidR="004A6689">
        <w:t>significado</w:t>
      </w:r>
      <w:r w:rsidR="000E398D">
        <w:t>s</w:t>
      </w:r>
      <w:r w:rsidR="00057A31">
        <w:t xml:space="preserve"> que, por sua vez, conformam o </w:t>
      </w:r>
      <w:r w:rsidR="004A6689">
        <w:t>enredo das histórias</w:t>
      </w:r>
      <w:r w:rsidR="000E398D">
        <w:t xml:space="preserve"> vividas (Morgan 2007). A elaboração das narrativas é uma experiência participativa, </w:t>
      </w:r>
      <w:r w:rsidR="00CE79B9">
        <w:t xml:space="preserve">pois </w:t>
      </w:r>
      <w:r w:rsidR="000E398D">
        <w:t xml:space="preserve">é </w:t>
      </w:r>
      <w:r w:rsidR="00E21A19">
        <w:t>através d</w:t>
      </w:r>
      <w:r w:rsidR="000E398D">
        <w:t xml:space="preserve">as relações com os outros, </w:t>
      </w:r>
      <w:r w:rsidR="00057A31">
        <w:t xml:space="preserve">que se estabelece </w:t>
      </w:r>
      <w:r w:rsidR="000E398D">
        <w:t>através d</w:t>
      </w:r>
      <w:r w:rsidR="00057A31">
        <w:t>e</w:t>
      </w:r>
      <w:r w:rsidR="000E398D">
        <w:t xml:space="preserve"> trocas ling</w:t>
      </w:r>
      <w:r w:rsidR="00057A31">
        <w:t>u</w:t>
      </w:r>
      <w:r w:rsidR="000E398D">
        <w:t xml:space="preserve">ísticas, que os significados </w:t>
      </w:r>
      <w:r w:rsidR="00266D6E">
        <w:t>vão sendo</w:t>
      </w:r>
      <w:r w:rsidR="000E398D">
        <w:t xml:space="preserve"> construídos (Ramos,</w:t>
      </w:r>
      <w:r w:rsidR="00266D6E">
        <w:t xml:space="preserve"> 2001)</w:t>
      </w:r>
      <w:r w:rsidR="000E398D">
        <w:t xml:space="preserve">. </w:t>
      </w:r>
    </w:p>
    <w:p w:rsidR="0054312A" w:rsidRPr="0002183B" w:rsidRDefault="00936322" w:rsidP="0051317F">
      <w:pPr>
        <w:ind w:firstLine="709"/>
        <w:jc w:val="both"/>
      </w:pPr>
      <w:r>
        <w:t xml:space="preserve">A </w:t>
      </w:r>
      <w:r w:rsidR="0054312A" w:rsidRPr="0002183B">
        <w:t xml:space="preserve">concepção que destaca os significados que os indivíduos </w:t>
      </w:r>
      <w:r w:rsidR="00057A31">
        <w:t>constroem</w:t>
      </w:r>
      <w:r w:rsidR="0054312A" w:rsidRPr="0002183B">
        <w:t xml:space="preserve"> e experimentam </w:t>
      </w:r>
      <w:r w:rsidR="00057A31">
        <w:t xml:space="preserve">tem contribuído para o </w:t>
      </w:r>
      <w:r w:rsidR="0054312A" w:rsidRPr="0002183B">
        <w:t xml:space="preserve">movimento </w:t>
      </w:r>
      <w:r>
        <w:t>d</w:t>
      </w:r>
      <w:r w:rsidR="0054312A" w:rsidRPr="0002183B">
        <w:t xml:space="preserve">as teorias </w:t>
      </w:r>
      <w:r w:rsidR="00057A31">
        <w:t>sobre</w:t>
      </w:r>
      <w:r w:rsidR="0054312A" w:rsidRPr="0002183B">
        <w:t xml:space="preserve"> </w:t>
      </w:r>
      <w:r w:rsidR="00A63B78">
        <w:t>psicoterapia</w:t>
      </w:r>
      <w:r w:rsidR="0054312A" w:rsidRPr="0002183B">
        <w:t xml:space="preserve"> </w:t>
      </w:r>
      <w:r>
        <w:t>acerca d</w:t>
      </w:r>
      <w:r w:rsidR="00057A31">
        <w:t>o viés das concepções interpretativas</w:t>
      </w:r>
      <w:r w:rsidR="0054312A" w:rsidRPr="0002183B">
        <w:t xml:space="preserve">. </w:t>
      </w:r>
      <w:r w:rsidR="00057A31">
        <w:t xml:space="preserve">Sob essas perspectivas, a </w:t>
      </w:r>
      <w:r w:rsidR="001C314C">
        <w:t xml:space="preserve">compreensão de realidade é </w:t>
      </w:r>
      <w:r w:rsidR="00057A31">
        <w:t>construída mediante trocas lingu</w:t>
      </w:r>
      <w:r w:rsidR="001C314C">
        <w:t>ísticas,</w:t>
      </w:r>
      <w:r w:rsidR="004310A6">
        <w:t xml:space="preserve"> ou seja,</w:t>
      </w:r>
      <w:r w:rsidR="001C314C">
        <w:t xml:space="preserve"> se dá através</w:t>
      </w:r>
      <w:r w:rsidR="0054312A" w:rsidRPr="0002183B">
        <w:t xml:space="preserve"> da ação humana entendida por meio da construção social e do diálogo (</w:t>
      </w:r>
      <w:r w:rsidR="00E22046">
        <w:t>D</w:t>
      </w:r>
      <w:r w:rsidR="00E22046" w:rsidRPr="0002183B">
        <w:t xml:space="preserve">iniz </w:t>
      </w:r>
      <w:r w:rsidR="00093E8D">
        <w:t>e</w:t>
      </w:r>
      <w:r w:rsidR="00E22046" w:rsidRPr="0002183B">
        <w:t xml:space="preserve"> </w:t>
      </w:r>
      <w:proofErr w:type="spellStart"/>
      <w:r w:rsidR="00E22046">
        <w:t>R</w:t>
      </w:r>
      <w:r w:rsidR="00E22046" w:rsidRPr="0002183B">
        <w:t>omagnoli</w:t>
      </w:r>
      <w:proofErr w:type="spellEnd"/>
      <w:r w:rsidR="00E22046" w:rsidRPr="0002183B">
        <w:t>, 2008</w:t>
      </w:r>
      <w:r w:rsidR="0054312A" w:rsidRPr="0002183B">
        <w:t xml:space="preserve">). Corroborando </w:t>
      </w:r>
      <w:r w:rsidR="00E36E36">
        <w:t xml:space="preserve">este </w:t>
      </w:r>
      <w:r w:rsidR="0054312A" w:rsidRPr="0002183B">
        <w:t xml:space="preserve">posicionamento, </w:t>
      </w:r>
      <w:proofErr w:type="spellStart"/>
      <w:r w:rsidR="00E22046">
        <w:t>Barbetta</w:t>
      </w:r>
      <w:proofErr w:type="spellEnd"/>
      <w:r w:rsidR="0054312A" w:rsidRPr="0002183B">
        <w:t xml:space="preserve"> (2005) </w:t>
      </w:r>
      <w:r w:rsidR="003420FF">
        <w:t>destaca</w:t>
      </w:r>
      <w:r w:rsidR="0054312A" w:rsidRPr="0002183B">
        <w:t xml:space="preserve"> que uma das possíveis interpretações para a conversa terapêutica seria a hermenêutica </w:t>
      </w:r>
      <w:proofErr w:type="spellStart"/>
      <w:r w:rsidR="0054312A" w:rsidRPr="0002183B">
        <w:t>construcionista</w:t>
      </w:r>
      <w:proofErr w:type="spellEnd"/>
      <w:r w:rsidR="0054312A" w:rsidRPr="0002183B">
        <w:t xml:space="preserve">, designando o terapeuta como um especialista em conversa, um contador de histórias em contato com outros contadores, </w:t>
      </w:r>
      <w:r w:rsidR="00057A31">
        <w:t xml:space="preserve">empenhado em tentativas de </w:t>
      </w:r>
      <w:r w:rsidR="0054312A" w:rsidRPr="0002183B">
        <w:t>modificar narrativas antigas e construi</w:t>
      </w:r>
      <w:r w:rsidR="00057A31">
        <w:t xml:space="preserve">r </w:t>
      </w:r>
      <w:r w:rsidR="0054312A" w:rsidRPr="0002183B">
        <w:t>novas histórias conjuntamente</w:t>
      </w:r>
      <w:r w:rsidR="00057A31">
        <w:t xml:space="preserve"> com seus interlocutores</w:t>
      </w:r>
      <w:r w:rsidR="0054312A" w:rsidRPr="0002183B">
        <w:t>.</w:t>
      </w:r>
    </w:p>
    <w:p w:rsidR="0054312A" w:rsidRPr="00E84141" w:rsidRDefault="0054312A" w:rsidP="00E84141">
      <w:pPr>
        <w:ind w:firstLine="708"/>
        <w:jc w:val="both"/>
      </w:pPr>
      <w:r w:rsidRPr="0002183B">
        <w:t xml:space="preserve">Também </w:t>
      </w:r>
      <w:r w:rsidR="00E84141">
        <w:t xml:space="preserve">sob esta </w:t>
      </w:r>
      <w:r w:rsidRPr="0002183B">
        <w:t>perspectiva, a</w:t>
      </w:r>
      <w:r w:rsidR="00E84141">
        <w:t>s</w:t>
      </w:r>
      <w:r w:rsidRPr="0002183B">
        <w:t xml:space="preserve"> terapia</w:t>
      </w:r>
      <w:r w:rsidR="00E84141">
        <w:t>s</w:t>
      </w:r>
      <w:r w:rsidRPr="0002183B">
        <w:t xml:space="preserve"> narrativa</w:t>
      </w:r>
      <w:r w:rsidR="00E84141">
        <w:t>s</w:t>
      </w:r>
      <w:r w:rsidRPr="0002183B">
        <w:t xml:space="preserve"> </w:t>
      </w:r>
      <w:r w:rsidR="00E84141">
        <w:t xml:space="preserve">são conhecidas </w:t>
      </w:r>
      <w:r w:rsidRPr="0002183B">
        <w:t xml:space="preserve">por envolver conversas de </w:t>
      </w:r>
      <w:proofErr w:type="spellStart"/>
      <w:r w:rsidRPr="0002183B">
        <w:t>re-história</w:t>
      </w:r>
      <w:proofErr w:type="spellEnd"/>
      <w:r w:rsidR="00E84141">
        <w:t xml:space="preserve">, entendendo-se por </w:t>
      </w:r>
      <w:proofErr w:type="spellStart"/>
      <w:r w:rsidR="00E84141">
        <w:t>re-historiar</w:t>
      </w:r>
      <w:proofErr w:type="spellEnd"/>
      <w:r w:rsidR="00E84141">
        <w:t xml:space="preserve"> o </w:t>
      </w:r>
      <w:r w:rsidR="000857BD">
        <w:t>ato de recontar</w:t>
      </w:r>
      <w:r w:rsidR="00E84141">
        <w:t xml:space="preserve"> as muitas </w:t>
      </w:r>
      <w:r w:rsidRPr="0002183B">
        <w:t>histórias</w:t>
      </w:r>
      <w:r w:rsidR="00E84141">
        <w:t xml:space="preserve"> que temos</w:t>
      </w:r>
      <w:r w:rsidRPr="0002183B">
        <w:t xml:space="preserve"> sobre nossas vidas e relações, sobre nós mesmos, nossas aptidões, lutas, competências, ações, desejos, trabalho, conquistas, aquisições e falhas.</w:t>
      </w:r>
      <w:r w:rsidR="000857BD">
        <w:t xml:space="preserve"> </w:t>
      </w:r>
      <w:r w:rsidRPr="0002183B">
        <w:t>Com a propos</w:t>
      </w:r>
      <w:r w:rsidR="00D326DA">
        <w:t>ta</w:t>
      </w:r>
      <w:r w:rsidRPr="0002183B">
        <w:t xml:space="preserve"> de caracterizar as contribuições das </w:t>
      </w:r>
      <w:r w:rsidR="001F224B">
        <w:t>abordagens</w:t>
      </w:r>
      <w:r w:rsidRPr="0002183B">
        <w:t xml:space="preserve"> narrativas para legitimação de objetivos terapêuticos na condução da psicoterapia, a seguir serão apresentadas duas </w:t>
      </w:r>
      <w:r w:rsidRPr="004310A6">
        <w:t>seções</w:t>
      </w:r>
      <w:r w:rsidR="00E84141">
        <w:t xml:space="preserve"> nas quais procuramos expor por um lado os </w:t>
      </w:r>
      <w:r w:rsidR="00A63B78" w:rsidRPr="004310A6">
        <w:t>p</w:t>
      </w:r>
      <w:r w:rsidRPr="004310A6">
        <w:t>ressupostos da te</w:t>
      </w:r>
      <w:r w:rsidR="00571CDE">
        <w:t>oria</w:t>
      </w:r>
      <w:r w:rsidRPr="004310A6">
        <w:t xml:space="preserve"> narrativa</w:t>
      </w:r>
      <w:r w:rsidR="00C725E5" w:rsidRPr="004310A6">
        <w:t xml:space="preserve"> de White e </w:t>
      </w:r>
      <w:proofErr w:type="spellStart"/>
      <w:r w:rsidR="00C725E5" w:rsidRPr="004310A6">
        <w:t>Epston</w:t>
      </w:r>
      <w:proofErr w:type="spellEnd"/>
      <w:r w:rsidR="00C725E5" w:rsidRPr="004310A6">
        <w:t xml:space="preserve"> e sua interlocução com a </w:t>
      </w:r>
      <w:r w:rsidR="00967A07">
        <w:t>t</w:t>
      </w:r>
      <w:r w:rsidR="00571CDE">
        <w:t>eoria</w:t>
      </w:r>
      <w:r w:rsidR="00967A07">
        <w:t xml:space="preserve"> </w:t>
      </w:r>
      <w:r w:rsidR="00C725E5" w:rsidRPr="004310A6">
        <w:t>narrativa cognitiva</w:t>
      </w:r>
      <w:r w:rsidR="00AD31A7" w:rsidRPr="004310A6">
        <w:t xml:space="preserve"> de Gonçalves</w:t>
      </w:r>
      <w:r w:rsidR="00E84141">
        <w:t xml:space="preserve"> e, por outro,</w:t>
      </w:r>
      <w:r w:rsidR="00780901">
        <w:t xml:space="preserve"> </w:t>
      </w:r>
      <w:r w:rsidRPr="004310A6">
        <w:t>recursos terapêuticos e sua aplicabilidade no co</w:t>
      </w:r>
      <w:r w:rsidRPr="0002183B">
        <w:t>ntexto psicoterápico.</w:t>
      </w:r>
    </w:p>
    <w:p w:rsidR="0054312A" w:rsidRPr="002E726A" w:rsidRDefault="0054312A" w:rsidP="0051317F">
      <w:pPr>
        <w:pStyle w:val="NormalWeb"/>
        <w:spacing w:before="0" w:beforeAutospacing="0" w:after="0" w:afterAutospacing="0"/>
        <w:ind w:firstLine="709"/>
        <w:jc w:val="both"/>
        <w:rPr>
          <w:b/>
        </w:rPr>
      </w:pPr>
    </w:p>
    <w:p w:rsidR="0054312A" w:rsidRPr="006031C0" w:rsidRDefault="0058123F" w:rsidP="0051317F">
      <w:pPr>
        <w:pStyle w:val="NormalWeb"/>
        <w:spacing w:before="0" w:beforeAutospacing="0" w:after="0" w:afterAutospacing="0"/>
        <w:jc w:val="both"/>
        <w:rPr>
          <w:b/>
        </w:rPr>
      </w:pPr>
      <w:r>
        <w:rPr>
          <w:b/>
        </w:rPr>
        <w:t>Teoria</w:t>
      </w:r>
      <w:r w:rsidR="00B16FB9">
        <w:rPr>
          <w:b/>
        </w:rPr>
        <w:t>s</w:t>
      </w:r>
      <w:r>
        <w:rPr>
          <w:b/>
        </w:rPr>
        <w:t xml:space="preserve"> Narrativa</w:t>
      </w:r>
      <w:r w:rsidR="00B16FB9">
        <w:rPr>
          <w:b/>
        </w:rPr>
        <w:t>s</w:t>
      </w:r>
      <w:r>
        <w:rPr>
          <w:b/>
        </w:rPr>
        <w:t xml:space="preserve">: possibilidades </w:t>
      </w:r>
      <w:r w:rsidR="00905154">
        <w:rPr>
          <w:b/>
        </w:rPr>
        <w:t>para compreen</w:t>
      </w:r>
      <w:r w:rsidR="00B07181">
        <w:rPr>
          <w:b/>
        </w:rPr>
        <w:t xml:space="preserve">der </w:t>
      </w:r>
      <w:r w:rsidR="00905154">
        <w:rPr>
          <w:b/>
        </w:rPr>
        <w:t>a produção de sentido</w:t>
      </w:r>
    </w:p>
    <w:p w:rsidR="00E33BC8" w:rsidRPr="006031C0" w:rsidRDefault="00E33BC8" w:rsidP="0051317F">
      <w:pPr>
        <w:pStyle w:val="NormalWeb"/>
        <w:spacing w:before="0" w:beforeAutospacing="0" w:after="0" w:afterAutospacing="0"/>
        <w:jc w:val="both"/>
        <w:rPr>
          <w:b/>
        </w:rPr>
      </w:pPr>
    </w:p>
    <w:p w:rsidR="0054312A" w:rsidRDefault="00474EC3" w:rsidP="0051317F">
      <w:pPr>
        <w:ind w:firstLine="709"/>
        <w:jc w:val="both"/>
      </w:pPr>
      <w:r>
        <w:lastRenderedPageBreak/>
        <w:t>P</w:t>
      </w:r>
      <w:r w:rsidR="0054312A" w:rsidRPr="006031C0">
        <w:t xml:space="preserve">ara </w:t>
      </w:r>
      <w:proofErr w:type="spellStart"/>
      <w:r w:rsidR="0054312A" w:rsidRPr="006031C0">
        <w:t>McNamee</w:t>
      </w:r>
      <w:proofErr w:type="spellEnd"/>
      <w:r w:rsidR="0054312A" w:rsidRPr="006031C0">
        <w:t xml:space="preserve"> e </w:t>
      </w:r>
      <w:proofErr w:type="spellStart"/>
      <w:r w:rsidR="0054312A" w:rsidRPr="006031C0">
        <w:t>Gergen</w:t>
      </w:r>
      <w:proofErr w:type="spellEnd"/>
      <w:r w:rsidR="0054312A" w:rsidRPr="006031C0">
        <w:t xml:space="preserve"> (1996)</w:t>
      </w:r>
      <w:r w:rsidR="00967A07">
        <w:t>,</w:t>
      </w:r>
      <w:r w:rsidR="0054312A" w:rsidRPr="006031C0">
        <w:t xml:space="preserve"> as terapias baseadas no </w:t>
      </w:r>
      <w:proofErr w:type="spellStart"/>
      <w:r w:rsidR="00EF5637">
        <w:t>C</w:t>
      </w:r>
      <w:r w:rsidR="0054312A" w:rsidRPr="006031C0">
        <w:t>onstrucionismo</w:t>
      </w:r>
      <w:proofErr w:type="spellEnd"/>
      <w:r w:rsidR="0054312A" w:rsidRPr="006031C0">
        <w:t xml:space="preserve"> </w:t>
      </w:r>
      <w:r w:rsidR="00EF5637">
        <w:t>S</w:t>
      </w:r>
      <w:r w:rsidR="0054312A" w:rsidRPr="006031C0">
        <w:t xml:space="preserve">ocial têm promovido práticas psicoterápicas que consistem na escuta dos pacientes orientada para a busca </w:t>
      </w:r>
      <w:r w:rsidR="00093E8D">
        <w:t>de</w:t>
      </w:r>
      <w:r w:rsidR="0054312A" w:rsidRPr="006031C0">
        <w:t xml:space="preserve"> construção e reconstrução de significados. Conforme </w:t>
      </w:r>
      <w:proofErr w:type="spellStart"/>
      <w:r w:rsidR="0054312A" w:rsidRPr="006031C0">
        <w:t>Rasera</w:t>
      </w:r>
      <w:proofErr w:type="spellEnd"/>
      <w:r w:rsidR="0054312A" w:rsidRPr="006031C0">
        <w:t xml:space="preserve"> e </w:t>
      </w:r>
      <w:proofErr w:type="spellStart"/>
      <w:r w:rsidR="0054312A" w:rsidRPr="006031C0">
        <w:t>Japur</w:t>
      </w:r>
      <w:proofErr w:type="spellEnd"/>
      <w:r w:rsidR="0054312A" w:rsidRPr="006031C0">
        <w:t xml:space="preserve"> (2004), esta perspectiva representa um conjunto variado de contribuições teóricas que t</w:t>
      </w:r>
      <w:r w:rsidR="00967A07">
        <w:t>ê</w:t>
      </w:r>
      <w:r w:rsidR="0054312A" w:rsidRPr="006031C0">
        <w:t xml:space="preserve">m </w:t>
      </w:r>
      <w:r w:rsidR="005537FF">
        <w:t>conquistado</w:t>
      </w:r>
      <w:r w:rsidR="0054312A" w:rsidRPr="006031C0">
        <w:t xml:space="preserve"> espaço na literatura </w:t>
      </w:r>
      <w:r w:rsidR="005537FF">
        <w:t>sobre p</w:t>
      </w:r>
      <w:r w:rsidR="0054312A" w:rsidRPr="006031C0">
        <w:t>sico</w:t>
      </w:r>
      <w:r w:rsidR="003420FF">
        <w:t>terapia</w:t>
      </w:r>
      <w:r w:rsidR="0054312A" w:rsidRPr="006031C0">
        <w:t xml:space="preserve"> nas últimas duas décadas, articulando-se em torno de qu</w:t>
      </w:r>
      <w:r w:rsidR="00046CEC">
        <w:t>atro ide</w:t>
      </w:r>
      <w:r w:rsidR="0054312A" w:rsidRPr="006031C0">
        <w:t>ias centrais: a ênfase na especificidade cultural e histórica das formas de conhecer o mundo; o reconhecimento da primazia dos relacionamentos na produção e sustentação do conhecimento; a interligação entre conhecimento e ação e a valorização de uma postura crítica e reflexiva.</w:t>
      </w:r>
    </w:p>
    <w:p w:rsidR="008819C6" w:rsidRDefault="00F11848" w:rsidP="00F11848">
      <w:pPr>
        <w:ind w:firstLine="709"/>
        <w:jc w:val="both"/>
      </w:pPr>
      <w:r w:rsidRPr="00ED7366">
        <w:t>Entre as bases teóricas</w:t>
      </w:r>
      <w:r w:rsidR="00C251A9">
        <w:t xml:space="preserve"> da abordagem de White e </w:t>
      </w:r>
      <w:proofErr w:type="spellStart"/>
      <w:r w:rsidR="00C251A9">
        <w:t>Epston</w:t>
      </w:r>
      <w:proofErr w:type="spellEnd"/>
      <w:r w:rsidRPr="00ED7366">
        <w:t xml:space="preserve"> </w:t>
      </w:r>
      <w:r w:rsidR="00331BD8" w:rsidRPr="00ED7366">
        <w:t>t</w:t>
      </w:r>
      <w:r w:rsidR="006129B0">
        <w:t>ê</w:t>
      </w:r>
      <w:r w:rsidR="00331BD8" w:rsidRPr="00ED7366">
        <w:t xml:space="preserve">m-se, entre outras, a filosofia crítica e </w:t>
      </w:r>
      <w:r w:rsidR="006129B0">
        <w:t xml:space="preserve">a </w:t>
      </w:r>
      <w:r w:rsidR="00331BD8" w:rsidRPr="00ED7366">
        <w:t>política de Fouca</w:t>
      </w:r>
      <w:r w:rsidR="00D003E7" w:rsidRPr="00ED7366">
        <w:t>u</w:t>
      </w:r>
      <w:r w:rsidR="00331BD8" w:rsidRPr="00ED7366">
        <w:t xml:space="preserve">lt, </w:t>
      </w:r>
      <w:r w:rsidR="00C251A9">
        <w:t xml:space="preserve">especificamente </w:t>
      </w:r>
      <w:r w:rsidR="00331BD8" w:rsidRPr="00ED7366">
        <w:t xml:space="preserve">em seus assinalamentos sobre </w:t>
      </w:r>
      <w:r w:rsidR="00C251A9">
        <w:t xml:space="preserve">as maneiras como as </w:t>
      </w:r>
      <w:r w:rsidR="00331BD8" w:rsidRPr="00ED7366">
        <w:t xml:space="preserve">premissas </w:t>
      </w:r>
      <w:r w:rsidR="00C251A9">
        <w:t xml:space="preserve">sociais </w:t>
      </w:r>
      <w:r w:rsidR="00331BD8" w:rsidRPr="00ED7366">
        <w:t xml:space="preserve">normativas </w:t>
      </w:r>
      <w:r w:rsidR="00C251A9">
        <w:t xml:space="preserve">moldam </w:t>
      </w:r>
      <w:r w:rsidR="00331BD8" w:rsidRPr="00ED7366">
        <w:t>as pessoas e</w:t>
      </w:r>
      <w:r w:rsidR="006129B0">
        <w:t>,</w:t>
      </w:r>
      <w:r w:rsidR="00331BD8" w:rsidRPr="00ED7366">
        <w:t xml:space="preserve"> co</w:t>
      </w:r>
      <w:r w:rsidR="00D824E7" w:rsidRPr="00ED7366">
        <w:t>nsequentemente, suas narrativas</w:t>
      </w:r>
      <w:r w:rsidR="00C251A9">
        <w:t>, que podem chegar a ser opressivas</w:t>
      </w:r>
      <w:r w:rsidR="00D824E7" w:rsidRPr="00ED7366">
        <w:t xml:space="preserve"> (White e </w:t>
      </w:r>
      <w:proofErr w:type="spellStart"/>
      <w:r w:rsidR="00D824E7" w:rsidRPr="00ED7366">
        <w:t>Epston</w:t>
      </w:r>
      <w:proofErr w:type="spellEnd"/>
      <w:r w:rsidR="00D824E7" w:rsidRPr="00ED7366">
        <w:t>, 1993)</w:t>
      </w:r>
      <w:r w:rsidR="00331BD8" w:rsidRPr="00ED7366">
        <w:t>.</w:t>
      </w:r>
      <w:r w:rsidRPr="00ED7366">
        <w:t xml:space="preserve"> </w:t>
      </w:r>
      <w:r w:rsidR="00331BD8" w:rsidRPr="00ED7366">
        <w:t>Já</w:t>
      </w:r>
      <w:r w:rsidRPr="00ED7366">
        <w:t xml:space="preserve"> o viés epistemológico de Gonçalves é alicerçado </w:t>
      </w:r>
      <w:r w:rsidR="00C251A9">
        <w:t xml:space="preserve">sobre </w:t>
      </w:r>
      <w:r w:rsidR="00D003E7" w:rsidRPr="00ED7366">
        <w:t>as</w:t>
      </w:r>
      <w:r w:rsidRPr="00ED7366">
        <w:t xml:space="preserve"> </w:t>
      </w:r>
      <w:r w:rsidR="00331BD8" w:rsidRPr="00ED7366">
        <w:t>bases que preconizam</w:t>
      </w:r>
      <w:r w:rsidRPr="00ED7366">
        <w:t xml:space="preserve"> </w:t>
      </w:r>
      <w:r w:rsidR="00331BD8" w:rsidRPr="00ED7366">
        <w:t xml:space="preserve">a essência cognitiva das construções narrativas, </w:t>
      </w:r>
      <w:r w:rsidR="00C251A9">
        <w:t xml:space="preserve">destacando a estruturação da matriz existencial </w:t>
      </w:r>
      <w:r w:rsidR="00331BD8" w:rsidRPr="00ED7366">
        <w:t>d</w:t>
      </w:r>
      <w:r w:rsidR="00C17959">
        <w:t>os indivíduos</w:t>
      </w:r>
      <w:r w:rsidR="00331BD8" w:rsidRPr="00ED7366">
        <w:t xml:space="preserve"> a partir </w:t>
      </w:r>
      <w:r w:rsidR="009035A7">
        <w:t xml:space="preserve">da forma como se organiza o conhecimento sobre as experiências, com ênfase na </w:t>
      </w:r>
      <w:r w:rsidR="00331BD8" w:rsidRPr="00ED7366">
        <w:t>conexão de a</w:t>
      </w:r>
      <w:r w:rsidR="009035A7">
        <w:t>spectos como</w:t>
      </w:r>
      <w:r w:rsidR="00331BD8" w:rsidRPr="00ED7366">
        <w:t xml:space="preserve"> coerência, complexidade e multiplicidade</w:t>
      </w:r>
      <w:r w:rsidR="00D824E7" w:rsidRPr="00ED7366">
        <w:t xml:space="preserve"> (Gonçalves, 1998)</w:t>
      </w:r>
      <w:r w:rsidR="00331BD8" w:rsidRPr="00ED7366">
        <w:t>.</w:t>
      </w:r>
      <w:r w:rsidR="00D003E7" w:rsidRPr="00ED7366">
        <w:t xml:space="preserve"> </w:t>
      </w:r>
      <w:r w:rsidRPr="00ED7366">
        <w:t xml:space="preserve">A reflexão </w:t>
      </w:r>
      <w:r w:rsidR="009035A7">
        <w:t xml:space="preserve">oferecida </w:t>
      </w:r>
      <w:r w:rsidRPr="00ED7366">
        <w:t xml:space="preserve">neste artigo propõe </w:t>
      </w:r>
      <w:r w:rsidR="00C17959">
        <w:t>pensar</w:t>
      </w:r>
      <w:r w:rsidR="00331BD8" w:rsidRPr="00ED7366">
        <w:t xml:space="preserve"> sobre</w:t>
      </w:r>
      <w:r w:rsidRPr="00ED7366">
        <w:t xml:space="preserve"> os entremeados da</w:t>
      </w:r>
      <w:r w:rsidR="009035A7">
        <w:t>s</w:t>
      </w:r>
      <w:r w:rsidRPr="00ED7366">
        <w:t xml:space="preserve"> teoria</w:t>
      </w:r>
      <w:r w:rsidR="009035A7">
        <w:t>s</w:t>
      </w:r>
      <w:r w:rsidRPr="00ED7366">
        <w:t xml:space="preserve"> narrativa</w:t>
      </w:r>
      <w:r w:rsidR="009035A7">
        <w:t>s dess</w:t>
      </w:r>
      <w:r w:rsidRPr="00ED7366">
        <w:t xml:space="preserve">es autores, ora sinalizando </w:t>
      </w:r>
      <w:r w:rsidR="009035A7">
        <w:t>de que maneira</w:t>
      </w:r>
      <w:r w:rsidRPr="00ED7366">
        <w:t xml:space="preserve"> </w:t>
      </w:r>
      <w:r w:rsidR="009035A7">
        <w:t xml:space="preserve">pode-se dizer que </w:t>
      </w:r>
      <w:r w:rsidR="006129B0">
        <w:t xml:space="preserve">ambas apresentam percepções semelhantes, </w:t>
      </w:r>
      <w:r w:rsidRPr="001B6A62">
        <w:t xml:space="preserve">outrora </w:t>
      </w:r>
      <w:r w:rsidR="001B6A62" w:rsidRPr="001B6A62">
        <w:t>se referindo</w:t>
      </w:r>
      <w:r w:rsidR="00364D7F" w:rsidRPr="001B6A62">
        <w:t xml:space="preserve"> às </w:t>
      </w:r>
      <w:r w:rsidRPr="001B6A62">
        <w:t>especificidades que as confi</w:t>
      </w:r>
      <w:r w:rsidR="00331BD8" w:rsidRPr="001B6A62">
        <w:t xml:space="preserve">guram como </w:t>
      </w:r>
      <w:r w:rsidR="001B6A62">
        <w:t>diferentes</w:t>
      </w:r>
      <w:r w:rsidR="001B6A62" w:rsidRPr="001B6A62">
        <w:t xml:space="preserve"> </w:t>
      </w:r>
      <w:r w:rsidR="00331BD8" w:rsidRPr="001B6A62">
        <w:t>entre si</w:t>
      </w:r>
      <w:r w:rsidR="008B4B3C" w:rsidRPr="001B6A62">
        <w:t>, uma vez que cada uma delas entende a linguagem e as produções decorrentes de maneiras distintas e também conduzem o processo terapêutico de formas diversas</w:t>
      </w:r>
      <w:r w:rsidR="00331BD8" w:rsidRPr="001B6A62">
        <w:t>.</w:t>
      </w:r>
      <w:r w:rsidR="00F622B7" w:rsidRPr="00ED7366">
        <w:t xml:space="preserve"> Embora White, </w:t>
      </w:r>
      <w:proofErr w:type="spellStart"/>
      <w:r w:rsidR="00F622B7" w:rsidRPr="00ED7366">
        <w:t>Epston</w:t>
      </w:r>
      <w:proofErr w:type="spellEnd"/>
      <w:r w:rsidR="00F622B7" w:rsidRPr="00ED7366">
        <w:t xml:space="preserve"> e Gonçalves partilhem do pressuposto básico de que a visão da realidade é uma construção </w:t>
      </w:r>
      <w:r w:rsidR="001B6A62">
        <w:t>que se estabelece na relação com o outro</w:t>
      </w:r>
      <w:r w:rsidR="00F622B7" w:rsidRPr="00ED7366">
        <w:t>, o entendimento e os recursos terapêuticos são norteados por diferentes “mapas da terapia narrativa”.</w:t>
      </w:r>
      <w:r w:rsidR="00DD7C27" w:rsidRPr="00ED7366">
        <w:t xml:space="preserve"> </w:t>
      </w:r>
    </w:p>
    <w:p w:rsidR="00F11848" w:rsidRPr="00E0040F" w:rsidRDefault="006129B0" w:rsidP="00F11848">
      <w:pPr>
        <w:ind w:firstLine="709"/>
        <w:jc w:val="both"/>
      </w:pPr>
      <w:r>
        <w:t xml:space="preserve">O </w:t>
      </w:r>
      <w:proofErr w:type="spellStart"/>
      <w:r>
        <w:t>Construcionismo</w:t>
      </w:r>
      <w:proofErr w:type="spellEnd"/>
      <w:r>
        <w:t xml:space="preserve"> Social que est</w:t>
      </w:r>
      <w:r w:rsidR="00B54ACE">
        <w:t>á</w:t>
      </w:r>
      <w:r>
        <w:t xml:space="preserve"> associado aos conhecimentos gerados por White e </w:t>
      </w:r>
      <w:proofErr w:type="spellStart"/>
      <w:r>
        <w:t>Epston</w:t>
      </w:r>
      <w:proofErr w:type="spellEnd"/>
      <w:r w:rsidR="00743BB6">
        <w:t>, que</w:t>
      </w:r>
      <w:r>
        <w:t xml:space="preserve"> consideram</w:t>
      </w:r>
      <w:r w:rsidR="008819C6">
        <w:t xml:space="preserve"> as construções narrativas </w:t>
      </w:r>
      <w:r w:rsidR="00E0040F">
        <w:t xml:space="preserve">enquanto resultado da forma </w:t>
      </w:r>
      <w:r w:rsidR="00E0040F" w:rsidRPr="00E0040F">
        <w:t xml:space="preserve">como as pessoas falam, percebem e </w:t>
      </w:r>
      <w:proofErr w:type="spellStart"/>
      <w:r w:rsidR="00E0040F" w:rsidRPr="00E0040F">
        <w:t>experienciam</w:t>
      </w:r>
      <w:proofErr w:type="spellEnd"/>
      <w:r w:rsidR="00E0040F" w:rsidRPr="00E0040F">
        <w:t xml:space="preserve"> o mundo em que vivem</w:t>
      </w:r>
      <w:r w:rsidR="00E0040F">
        <w:t xml:space="preserve"> e, deste modo, criam histórias sobre suas vidas e sua </w:t>
      </w:r>
      <w:proofErr w:type="spellStart"/>
      <w:r w:rsidR="00E0040F">
        <w:t>identidade.</w:t>
      </w:r>
      <w:r>
        <w:t>Já</w:t>
      </w:r>
      <w:proofErr w:type="spellEnd"/>
      <w:r>
        <w:t xml:space="preserve"> o Construtivis</w:t>
      </w:r>
      <w:r w:rsidR="00B54ACE">
        <w:t>mo</w:t>
      </w:r>
      <w:r>
        <w:t xml:space="preserve"> das práticas narrativas de Gonçalves</w:t>
      </w:r>
      <w:r w:rsidR="00B54ACE">
        <w:t xml:space="preserve"> reconhece o desenvolvimento narrativo como correspondente a um fenômeno </w:t>
      </w:r>
      <w:proofErr w:type="spellStart"/>
      <w:r w:rsidR="00B54ACE">
        <w:t>epigenético</w:t>
      </w:r>
      <w:proofErr w:type="spellEnd"/>
      <w:r w:rsidR="00B54ACE">
        <w:t xml:space="preserve">, entendendo as construções narrativas como uma trama </w:t>
      </w:r>
      <w:r w:rsidR="005079E7">
        <w:t>liga</w:t>
      </w:r>
      <w:r w:rsidR="00B54ACE">
        <w:t xml:space="preserve">da ao desenvolvimento psíquico, à necessidade humana de representar as significações, </w:t>
      </w:r>
      <w:r w:rsidR="008819C6">
        <w:t xml:space="preserve">e assenta suas bases sobre a análise das transformações biológicas (tanto no nível do sistema nervoso vegetativo quanto central – </w:t>
      </w:r>
      <w:proofErr w:type="spellStart"/>
      <w:r w:rsidR="008819C6">
        <w:t>sensorialidade</w:t>
      </w:r>
      <w:proofErr w:type="spellEnd"/>
      <w:r w:rsidR="008819C6">
        <w:t xml:space="preserve">, </w:t>
      </w:r>
      <w:proofErr w:type="spellStart"/>
      <w:r w:rsidR="008819C6">
        <w:t>emocionalidade</w:t>
      </w:r>
      <w:proofErr w:type="spellEnd"/>
      <w:r w:rsidR="008819C6">
        <w:t>, pensamento e significações) decorrentes do efeito terapêutico da elaboração narrativa</w:t>
      </w:r>
      <w:r w:rsidR="001B6A62">
        <w:t xml:space="preserve">. </w:t>
      </w:r>
    </w:p>
    <w:p w:rsidR="00E236F5" w:rsidRDefault="002720AB" w:rsidP="0051317F">
      <w:pPr>
        <w:ind w:firstLine="709"/>
        <w:jc w:val="both"/>
      </w:pPr>
      <w:r>
        <w:t xml:space="preserve">Inserida no pensamento pós-moderno e compartilhando com o </w:t>
      </w:r>
      <w:proofErr w:type="spellStart"/>
      <w:r w:rsidR="006E049A">
        <w:t>C</w:t>
      </w:r>
      <w:r w:rsidR="00E236F5" w:rsidRPr="006031C0">
        <w:t>onstrucionismo</w:t>
      </w:r>
      <w:proofErr w:type="spellEnd"/>
      <w:r w:rsidR="00E236F5" w:rsidRPr="006031C0">
        <w:t xml:space="preserve"> </w:t>
      </w:r>
      <w:r w:rsidR="009007F3">
        <w:t>s</w:t>
      </w:r>
      <w:r w:rsidR="00EF5637" w:rsidRPr="006031C0">
        <w:t>ocial</w:t>
      </w:r>
      <w:r>
        <w:t xml:space="preserve"> o papel central da linguagem na construção da realidade</w:t>
      </w:r>
      <w:r w:rsidR="00E236F5" w:rsidRPr="006031C0">
        <w:t xml:space="preserve">, a terapia narrativa surge </w:t>
      </w:r>
      <w:r w:rsidR="009007F3">
        <w:t xml:space="preserve">com </w:t>
      </w:r>
      <w:r w:rsidR="00E236F5" w:rsidRPr="006031C0">
        <w:t xml:space="preserve">Michael </w:t>
      </w:r>
      <w:r w:rsidR="00E236F5">
        <w:t>White</w:t>
      </w:r>
      <w:r w:rsidR="00E236F5" w:rsidRPr="0002183B">
        <w:t xml:space="preserve"> </w:t>
      </w:r>
      <w:r w:rsidR="009007F3">
        <w:t xml:space="preserve">como </w:t>
      </w:r>
      <w:r w:rsidR="00E236F5">
        <w:t>um dos</w:t>
      </w:r>
      <w:r w:rsidR="000B46DB">
        <w:t xml:space="preserve"> seus</w:t>
      </w:r>
      <w:r w:rsidR="00E236F5">
        <w:t xml:space="preserve"> principais expoentes. White</w:t>
      </w:r>
      <w:r w:rsidR="00E236F5" w:rsidRPr="006031C0">
        <w:t xml:space="preserve"> lançou alternativas interventivas da prática</w:t>
      </w:r>
      <w:r w:rsidR="00E236F5" w:rsidRPr="0002183B">
        <w:t xml:space="preserve"> clínica à prática comunitária</w:t>
      </w:r>
      <w:r w:rsidR="003E0A3C">
        <w:t xml:space="preserve"> (White e </w:t>
      </w:r>
      <w:proofErr w:type="spellStart"/>
      <w:r w:rsidR="003E0A3C">
        <w:t>Epston</w:t>
      </w:r>
      <w:proofErr w:type="spellEnd"/>
      <w:r w:rsidR="003E0A3C">
        <w:t>, 1993)</w:t>
      </w:r>
      <w:r w:rsidR="00E236F5" w:rsidRPr="0002183B">
        <w:t xml:space="preserve">. Outro nome importante no modelo narrativo é David </w:t>
      </w:r>
      <w:proofErr w:type="spellStart"/>
      <w:r w:rsidR="00E236F5" w:rsidRPr="0002183B">
        <w:t>Epston</w:t>
      </w:r>
      <w:proofErr w:type="spellEnd"/>
      <w:r w:rsidR="00BA6F7C">
        <w:t xml:space="preserve"> quem, juntamente com </w:t>
      </w:r>
      <w:r w:rsidR="00E236F5">
        <w:t>White</w:t>
      </w:r>
      <w:r w:rsidR="004310A6">
        <w:t>,</w:t>
      </w:r>
      <w:r w:rsidR="00E236F5" w:rsidRPr="0002183B">
        <w:t xml:space="preserve"> propõe que através da narração os indivíduos contam sua vida, estruturam</w:t>
      </w:r>
      <w:r w:rsidR="00E236F5">
        <w:t>-na</w:t>
      </w:r>
      <w:r w:rsidR="00E236F5" w:rsidRPr="0002183B">
        <w:t xml:space="preserve"> e </w:t>
      </w:r>
      <w:r w:rsidR="00BA6F7C">
        <w:t xml:space="preserve">lhe conferem </w:t>
      </w:r>
      <w:r w:rsidR="00E236F5" w:rsidRPr="0002183B">
        <w:t>significado</w:t>
      </w:r>
      <w:r w:rsidR="00EF5637">
        <w:t>s</w:t>
      </w:r>
      <w:r w:rsidR="00E236F5" w:rsidRPr="0002183B">
        <w:t xml:space="preserve"> (</w:t>
      </w:r>
      <w:r w:rsidR="00E236F5">
        <w:t xml:space="preserve">White e </w:t>
      </w:r>
      <w:proofErr w:type="spellStart"/>
      <w:r w:rsidR="00E236F5">
        <w:t>Epston</w:t>
      </w:r>
      <w:proofErr w:type="spellEnd"/>
      <w:r w:rsidR="00E236F5" w:rsidRPr="0002183B">
        <w:t xml:space="preserve">, 1993). Nos primórdios </w:t>
      </w:r>
      <w:r w:rsidR="00BA6F7C">
        <w:t xml:space="preserve">de seu trabalho, </w:t>
      </w:r>
      <w:r w:rsidR="00E236F5" w:rsidRPr="0002183B">
        <w:t xml:space="preserve">ainda sob a influência de </w:t>
      </w:r>
      <w:proofErr w:type="spellStart"/>
      <w:r w:rsidR="00E236F5" w:rsidRPr="0002183B">
        <w:t>Bateson</w:t>
      </w:r>
      <w:proofErr w:type="spellEnd"/>
      <w:r w:rsidR="00E236F5" w:rsidRPr="0002183B">
        <w:t xml:space="preserve">, especialmente no que </w:t>
      </w:r>
      <w:r w:rsidR="00BA6F7C">
        <w:t>diz respeito</w:t>
      </w:r>
      <w:r w:rsidR="00E236F5" w:rsidRPr="0002183B">
        <w:t xml:space="preserve"> </w:t>
      </w:r>
      <w:r w:rsidR="00E236F5">
        <w:t>a</w:t>
      </w:r>
      <w:r w:rsidR="003420FF">
        <w:t xml:space="preserve"> como as pessoas constro</w:t>
      </w:r>
      <w:r w:rsidR="003420FF" w:rsidRPr="0002183B">
        <w:t>em</w:t>
      </w:r>
      <w:r w:rsidR="00E236F5" w:rsidRPr="0002183B">
        <w:t xml:space="preserve"> percepções sobre o mundo, </w:t>
      </w:r>
      <w:r w:rsidR="00E236F5">
        <w:t>White</w:t>
      </w:r>
      <w:r w:rsidR="00E236F5" w:rsidRPr="0002183B">
        <w:t xml:space="preserve"> formulou pressupostos inovadores acerca do sofrimento humano (</w:t>
      </w:r>
      <w:proofErr w:type="spellStart"/>
      <w:r w:rsidR="00E236F5" w:rsidRPr="0010134C">
        <w:t>N</w:t>
      </w:r>
      <w:r w:rsidR="00E236F5">
        <w:t>ichols</w:t>
      </w:r>
      <w:proofErr w:type="spellEnd"/>
      <w:r w:rsidR="00E236F5">
        <w:t xml:space="preserve"> e Schwartz</w:t>
      </w:r>
      <w:r w:rsidR="00E236F5" w:rsidRPr="0010134C">
        <w:t xml:space="preserve">, </w:t>
      </w:r>
      <w:r w:rsidR="00E236F5" w:rsidRPr="0002183B">
        <w:t xml:space="preserve">2007). </w:t>
      </w:r>
      <w:r w:rsidR="00887EB9">
        <w:t>Dentre ess</w:t>
      </w:r>
      <w:r w:rsidR="00E236F5">
        <w:t xml:space="preserve">as inovações estão aspectos relativos </w:t>
      </w:r>
      <w:r w:rsidR="00D86E81">
        <w:t xml:space="preserve">ao papel da narrativa na </w:t>
      </w:r>
      <w:r w:rsidR="008B4B3C">
        <w:t xml:space="preserve">construção do conhecimento sobre o mundo </w:t>
      </w:r>
      <w:r w:rsidR="00D86E81">
        <w:t xml:space="preserve">e, a partir disso, alternativas para a </w:t>
      </w:r>
      <w:r w:rsidR="00D86E81">
        <w:lastRenderedPageBreak/>
        <w:t>prática terapêutica:</w:t>
      </w:r>
      <w:r w:rsidR="00E236F5">
        <w:t xml:space="preserve"> </w:t>
      </w:r>
      <w:r w:rsidR="00E236F5" w:rsidRPr="0010134C">
        <w:t xml:space="preserve">conversas de </w:t>
      </w:r>
      <w:proofErr w:type="spellStart"/>
      <w:r w:rsidR="00E236F5" w:rsidRPr="0010134C">
        <w:t>externalização</w:t>
      </w:r>
      <w:proofErr w:type="spellEnd"/>
      <w:r w:rsidR="00E236F5" w:rsidRPr="0010134C">
        <w:t xml:space="preserve">, </w:t>
      </w:r>
      <w:r w:rsidR="00E236F5">
        <w:t xml:space="preserve">de </w:t>
      </w:r>
      <w:proofErr w:type="spellStart"/>
      <w:r w:rsidR="00E236F5">
        <w:t>re-autoria</w:t>
      </w:r>
      <w:proofErr w:type="spellEnd"/>
      <w:r w:rsidR="00E236F5">
        <w:t xml:space="preserve">, </w:t>
      </w:r>
      <w:r w:rsidR="00E236F5" w:rsidRPr="0010134C">
        <w:t>de construção de andaimes</w:t>
      </w:r>
      <w:r w:rsidR="00E236F5">
        <w:t xml:space="preserve"> (lembrando aqui a metáfora do prédio</w:t>
      </w:r>
      <w:r w:rsidR="00E236F5" w:rsidRPr="0010134C">
        <w:t>,</w:t>
      </w:r>
      <w:r w:rsidR="00E236F5">
        <w:t xml:space="preserve"> na busca gradual pelo topo),</w:t>
      </w:r>
      <w:r w:rsidR="00E236F5" w:rsidRPr="0010134C">
        <w:t xml:space="preserve"> conversas de </w:t>
      </w:r>
      <w:proofErr w:type="spellStart"/>
      <w:r w:rsidR="00E236F5" w:rsidRPr="0010134C">
        <w:t>remembrança</w:t>
      </w:r>
      <w:proofErr w:type="spellEnd"/>
      <w:r w:rsidR="00E236F5" w:rsidRPr="0010134C">
        <w:t>,</w:t>
      </w:r>
      <w:r w:rsidR="00E236F5">
        <w:t xml:space="preserve"> além de elementos práticos envolvendo</w:t>
      </w:r>
      <w:r w:rsidR="00E236F5" w:rsidRPr="0010134C">
        <w:t xml:space="preserve"> cerimônia</w:t>
      </w:r>
      <w:r w:rsidR="004310A6">
        <w:t>s, entre outros</w:t>
      </w:r>
      <w:r w:rsidR="00CD3901">
        <w:t xml:space="preserve"> (White, 2007)</w:t>
      </w:r>
      <w:r w:rsidR="00E236F5">
        <w:t>.</w:t>
      </w:r>
    </w:p>
    <w:p w:rsidR="00E236F5" w:rsidRDefault="00BA6F7C" w:rsidP="0051317F">
      <w:pPr>
        <w:ind w:firstLine="709"/>
        <w:jc w:val="both"/>
      </w:pPr>
      <w:r>
        <w:t>Foi através do trabalho de</w:t>
      </w:r>
      <w:r w:rsidR="00E236F5" w:rsidRPr="0002183B">
        <w:t xml:space="preserve"> </w:t>
      </w:r>
      <w:proofErr w:type="spellStart"/>
      <w:r w:rsidR="00E236F5" w:rsidRPr="0002183B">
        <w:t>Bateson</w:t>
      </w:r>
      <w:proofErr w:type="spellEnd"/>
      <w:r w:rsidR="00E236F5" w:rsidRPr="0002183B">
        <w:t xml:space="preserve"> que </w:t>
      </w:r>
      <w:r w:rsidR="00E236F5">
        <w:t>White</w:t>
      </w:r>
      <w:r w:rsidR="00E236F5" w:rsidRPr="0002183B">
        <w:t xml:space="preserve"> e </w:t>
      </w:r>
      <w:proofErr w:type="spellStart"/>
      <w:r w:rsidR="00E236F5" w:rsidRPr="0002183B">
        <w:t>Ep</w:t>
      </w:r>
      <w:r w:rsidR="00E236F5">
        <w:t>st</w:t>
      </w:r>
      <w:r w:rsidR="00E236F5" w:rsidRPr="0002183B">
        <w:t>on</w:t>
      </w:r>
      <w:proofErr w:type="spellEnd"/>
      <w:r w:rsidR="00E236F5" w:rsidRPr="0002183B">
        <w:t xml:space="preserve"> (1993) con</w:t>
      </w:r>
      <w:r w:rsidR="003669EE">
        <w:t>heceram o método interpretativo</w:t>
      </w:r>
      <w:r w:rsidR="00E236F5" w:rsidRPr="0002183B">
        <w:t xml:space="preserve"> </w:t>
      </w:r>
      <w:r>
        <w:t xml:space="preserve">que </w:t>
      </w:r>
      <w:r w:rsidR="00E236F5" w:rsidRPr="0002183B">
        <w:t>u</w:t>
      </w:r>
      <w:r w:rsidR="009B04D2">
        <w:t>tilizamos para decifrar o mundo.</w:t>
      </w:r>
      <w:r w:rsidR="00E236F5" w:rsidRPr="0002183B">
        <w:t xml:space="preserve"> </w:t>
      </w:r>
      <w:r w:rsidR="009B04D2">
        <w:t>J</w:t>
      </w:r>
      <w:r w:rsidR="00E236F5" w:rsidRPr="0002183B">
        <w:t xml:space="preserve">á que não podemos decifrar </w:t>
      </w:r>
      <w:r>
        <w:t xml:space="preserve">de maneira exata </w:t>
      </w:r>
      <w:r w:rsidR="00E236F5" w:rsidRPr="0002183B">
        <w:t xml:space="preserve">a realidade objetiva, todo o conhecimento exige atos de interpretação. Foucault foi, sem dúvida, outro importante teórico influente nas </w:t>
      </w:r>
      <w:r w:rsidR="00B4387C" w:rsidRPr="0002183B">
        <w:t>ideias</w:t>
      </w:r>
      <w:r w:rsidR="00E236F5" w:rsidRPr="0002183B">
        <w:t xml:space="preserve"> de </w:t>
      </w:r>
      <w:r w:rsidR="00E236F5">
        <w:t>White</w:t>
      </w:r>
      <w:r w:rsidR="00E236F5" w:rsidRPr="0002183B">
        <w:t xml:space="preserve">, </w:t>
      </w:r>
      <w:r w:rsidR="00B4387C">
        <w:t xml:space="preserve">sendo que </w:t>
      </w:r>
      <w:r w:rsidR="00E236F5" w:rsidRPr="0002183B">
        <w:t xml:space="preserve">suas contribuições acerca das relações entre conhecimento e poder, entre os discursos dominantes e os processos de subjetivação, </w:t>
      </w:r>
      <w:r w:rsidR="003669EE">
        <w:t>possibilitaram o surgimento de</w:t>
      </w:r>
      <w:r w:rsidR="00E236F5" w:rsidRPr="0002183B">
        <w:t xml:space="preserve"> id</w:t>
      </w:r>
      <w:r>
        <w:t>e</w:t>
      </w:r>
      <w:r w:rsidR="00E236F5" w:rsidRPr="0002183B">
        <w:t>ias inovadoras acerca de como os problemas afligem os indivíduos</w:t>
      </w:r>
      <w:r w:rsidR="00967A07">
        <w:t xml:space="preserve"> e</w:t>
      </w:r>
      <w:r w:rsidR="00E236F5" w:rsidRPr="0002183B">
        <w:t xml:space="preserve"> </w:t>
      </w:r>
      <w:r w:rsidR="003669EE">
        <w:t xml:space="preserve">de </w:t>
      </w:r>
      <w:r w:rsidR="00E236F5" w:rsidRPr="0002183B">
        <w:t xml:space="preserve">como os problemas e </w:t>
      </w:r>
      <w:r w:rsidR="003669EE">
        <w:t xml:space="preserve">os discursos sobre esses mesmos problemas </w:t>
      </w:r>
      <w:r w:rsidR="00E236F5" w:rsidRPr="0002183B">
        <w:t>operam sobre as pessoas (</w:t>
      </w:r>
      <w:r w:rsidR="00BD16A3">
        <w:t xml:space="preserve">White e </w:t>
      </w:r>
      <w:proofErr w:type="spellStart"/>
      <w:r w:rsidR="00BD16A3">
        <w:t>Epston</w:t>
      </w:r>
      <w:proofErr w:type="spellEnd"/>
      <w:r w:rsidR="00BD16A3">
        <w:t xml:space="preserve">, 1993; </w:t>
      </w:r>
      <w:proofErr w:type="spellStart"/>
      <w:r w:rsidR="00E236F5">
        <w:rPr>
          <w:bCs/>
        </w:rPr>
        <w:t>N</w:t>
      </w:r>
      <w:r w:rsidR="00E236F5">
        <w:t>ichols</w:t>
      </w:r>
      <w:proofErr w:type="spellEnd"/>
      <w:r w:rsidR="00E236F5">
        <w:t xml:space="preserve"> e Schwartz</w:t>
      </w:r>
      <w:r w:rsidR="00E236F5" w:rsidRPr="0002183B">
        <w:rPr>
          <w:bCs/>
        </w:rPr>
        <w:t xml:space="preserve">, </w:t>
      </w:r>
      <w:r w:rsidR="00E236F5" w:rsidRPr="0002183B">
        <w:t>2007).</w:t>
      </w:r>
    </w:p>
    <w:p w:rsidR="0054312A" w:rsidRPr="0002183B" w:rsidRDefault="0054312A" w:rsidP="0051317F">
      <w:pPr>
        <w:ind w:firstLine="709"/>
        <w:jc w:val="both"/>
      </w:pPr>
      <w:r w:rsidRPr="0002183B">
        <w:t xml:space="preserve">David </w:t>
      </w:r>
      <w:proofErr w:type="spellStart"/>
      <w:r w:rsidRPr="0002183B">
        <w:t>Epston</w:t>
      </w:r>
      <w:proofErr w:type="spellEnd"/>
      <w:r w:rsidRPr="0002183B">
        <w:t xml:space="preserve">, interessado pelos elementos da </w:t>
      </w:r>
      <w:r w:rsidR="003C47AB">
        <w:t>A</w:t>
      </w:r>
      <w:r w:rsidRPr="0002183B">
        <w:t xml:space="preserve">ntropologia e </w:t>
      </w:r>
      <w:r w:rsidR="005D650A">
        <w:t>pelas histórias humanas</w:t>
      </w:r>
      <w:r w:rsidRPr="0002183B">
        <w:t>, contribuiu para muitos aspectos da teoria e</w:t>
      </w:r>
      <w:r w:rsidR="004310A6">
        <w:t xml:space="preserve"> da</w:t>
      </w:r>
      <w:r w:rsidRPr="0002183B">
        <w:t xml:space="preserve"> prática. Ele foi pioneiro </w:t>
      </w:r>
      <w:r w:rsidR="003C47AB">
        <w:t xml:space="preserve">na utilização de </w:t>
      </w:r>
      <w:r w:rsidRPr="0002183B">
        <w:t xml:space="preserve">cartas como recurso terapêutico, salientando </w:t>
      </w:r>
      <w:r w:rsidR="003C47AB">
        <w:t xml:space="preserve">como </w:t>
      </w:r>
      <w:r w:rsidRPr="0002183B">
        <w:t xml:space="preserve">amparam </w:t>
      </w:r>
      <w:r w:rsidRPr="002E726A">
        <w:t>novas histórias e decisões mesmo após a influência do terapeuta desaparecer (</w:t>
      </w:r>
      <w:r w:rsidR="005D650A">
        <w:t xml:space="preserve">White e </w:t>
      </w:r>
      <w:proofErr w:type="spellStart"/>
      <w:r w:rsidR="005D650A">
        <w:t>Epston</w:t>
      </w:r>
      <w:proofErr w:type="spellEnd"/>
      <w:r w:rsidR="005D650A">
        <w:t xml:space="preserve">, 1993; </w:t>
      </w:r>
      <w:proofErr w:type="spellStart"/>
      <w:r w:rsidR="00E22046">
        <w:rPr>
          <w:bCs/>
        </w:rPr>
        <w:t>N</w:t>
      </w:r>
      <w:r w:rsidR="00E22046">
        <w:t>ichols</w:t>
      </w:r>
      <w:proofErr w:type="spellEnd"/>
      <w:r w:rsidR="00E22046">
        <w:t xml:space="preserve"> </w:t>
      </w:r>
      <w:r w:rsidR="00093E8D">
        <w:t>e</w:t>
      </w:r>
      <w:r w:rsidR="00E22046">
        <w:t xml:space="preserve"> Schwartz</w:t>
      </w:r>
      <w:r w:rsidRPr="0002183B">
        <w:rPr>
          <w:bCs/>
        </w:rPr>
        <w:t xml:space="preserve">, </w:t>
      </w:r>
      <w:r w:rsidRPr="0002183B">
        <w:t>2007).</w:t>
      </w:r>
    </w:p>
    <w:p w:rsidR="0054312A" w:rsidRPr="0002183B" w:rsidRDefault="0054312A" w:rsidP="0051317F">
      <w:pPr>
        <w:ind w:firstLine="709"/>
        <w:jc w:val="both"/>
      </w:pPr>
      <w:r w:rsidRPr="0002183B">
        <w:t>Para Ramos (2001)</w:t>
      </w:r>
      <w:r w:rsidR="00967A07">
        <w:t>,</w:t>
      </w:r>
      <w:r w:rsidRPr="0002183B">
        <w:t xml:space="preserve"> vivemos imersos em relatos incontáveis ao longo das nossas vidas. Os pacientes, com suas vidas relatadas em maior ou menor extensão e habilidade retórica, suscitam nos terapeutas diversas reflexões, diversos sentimentos. </w:t>
      </w:r>
      <w:proofErr w:type="spellStart"/>
      <w:r w:rsidRPr="0002183B">
        <w:t>Nichols</w:t>
      </w:r>
      <w:proofErr w:type="spellEnd"/>
      <w:r w:rsidRPr="0002183B">
        <w:t xml:space="preserve"> e Schwartz (2007)</w:t>
      </w:r>
      <w:r w:rsidRPr="002E726A">
        <w:t xml:space="preserve"> apontam que os terapeutas narrativos </w:t>
      </w:r>
      <w:proofErr w:type="spellStart"/>
      <w:r w:rsidRPr="002E726A">
        <w:t>crêem</w:t>
      </w:r>
      <w:proofErr w:type="spellEnd"/>
      <w:r w:rsidRPr="002E726A">
        <w:t xml:space="preserve"> que a </w:t>
      </w:r>
      <w:r w:rsidRPr="006031C0">
        <w:t>neutralidade do pensamento sistêmico da cibernética de primeira ordem</w:t>
      </w:r>
      <w:r w:rsidRPr="0002183B">
        <w:t xml:space="preserve"> incentiva o terapeuta a ver as famílias – e pacientes – </w:t>
      </w:r>
      <w:r w:rsidR="00BA6F7C">
        <w:t xml:space="preserve">da </w:t>
      </w:r>
      <w:r w:rsidRPr="0002183B">
        <w:t>posição de um observador imparcial, ao passo que a teoria narrativa preconiz</w:t>
      </w:r>
      <w:r w:rsidR="00BA6F7C">
        <w:t>a uma posição colaborativa. Nest</w:t>
      </w:r>
      <w:r w:rsidRPr="0002183B">
        <w:t xml:space="preserve">e sentido, </w:t>
      </w:r>
      <w:proofErr w:type="spellStart"/>
      <w:r w:rsidRPr="0002183B">
        <w:t>Nichols</w:t>
      </w:r>
      <w:proofErr w:type="spellEnd"/>
      <w:r w:rsidRPr="0002183B">
        <w:t xml:space="preserve"> e Schwartz identificam que enquanto os modelos psicanalítico</w:t>
      </w:r>
      <w:r w:rsidR="00744684">
        <w:t xml:space="preserve"> tradicional</w:t>
      </w:r>
      <w:r w:rsidRPr="0002183B">
        <w:t xml:space="preserve"> e sistêmico de primeira ordem sugerem que os problemas são inerentes aos indivíduos e às famílias, os terapeutas narrativos acreditam no surgimento dos problemas em decorrência de uma </w:t>
      </w:r>
      <w:r w:rsidR="001C314C">
        <w:t>metáfora narrativa</w:t>
      </w:r>
      <w:r w:rsidRPr="0002183B">
        <w:t xml:space="preserve"> limitada de si e do mundo.  </w:t>
      </w:r>
    </w:p>
    <w:p w:rsidR="0054312A" w:rsidRPr="007B046E" w:rsidRDefault="00BA6F7C" w:rsidP="00ED7366">
      <w:pPr>
        <w:ind w:firstLine="709"/>
        <w:jc w:val="both"/>
        <w:rPr>
          <w:color w:val="FF0000"/>
        </w:rPr>
      </w:pPr>
      <w:r>
        <w:t>A</w:t>
      </w:r>
      <w:r w:rsidR="0054312A" w:rsidRPr="00060029">
        <w:t xml:space="preserve"> missão do terapeuta é, na perspectiva narrativa</w:t>
      </w:r>
      <w:r w:rsidR="004075FF">
        <w:t xml:space="preserve"> </w:t>
      </w:r>
      <w:r w:rsidR="004075FF" w:rsidRPr="00E93D60">
        <w:t xml:space="preserve">de White e </w:t>
      </w:r>
      <w:proofErr w:type="spellStart"/>
      <w:r w:rsidR="004075FF" w:rsidRPr="00E93D60">
        <w:t>Epston</w:t>
      </w:r>
      <w:proofErr w:type="spellEnd"/>
      <w:r w:rsidR="0054312A" w:rsidRPr="00E93D60">
        <w:t>, atentar</w:t>
      </w:r>
      <w:r w:rsidR="0054312A" w:rsidRPr="00060029">
        <w:t xml:space="preserve"> sobre a forma como o </w:t>
      </w:r>
      <w:r w:rsidR="00C83928" w:rsidRPr="00060029">
        <w:t>paciente</w:t>
      </w:r>
      <w:r w:rsidR="0054312A" w:rsidRPr="00060029">
        <w:t xml:space="preserve"> narra sua vida.</w:t>
      </w:r>
      <w:r w:rsidR="00BD16A3" w:rsidRPr="00060029">
        <w:t xml:space="preserve"> </w:t>
      </w:r>
      <w:r w:rsidR="003C47AB">
        <w:t xml:space="preserve">Sob esta óptica, a terapia </w:t>
      </w:r>
      <w:r w:rsidR="00BD16A3" w:rsidRPr="00060029">
        <w:t xml:space="preserve">auxilia na </w:t>
      </w:r>
      <w:r w:rsidR="0054312A" w:rsidRPr="00060029">
        <w:t>transforma</w:t>
      </w:r>
      <w:r w:rsidR="00BD16A3" w:rsidRPr="00060029">
        <w:t>ção de identidades</w:t>
      </w:r>
      <w:r w:rsidR="0054312A" w:rsidRPr="00060029">
        <w:t xml:space="preserve"> </w:t>
      </w:r>
      <w:r w:rsidR="00BD16A3" w:rsidRPr="00060029">
        <w:t>precárias</w:t>
      </w:r>
      <w:r w:rsidR="0054312A" w:rsidRPr="00060029">
        <w:t xml:space="preserve"> </w:t>
      </w:r>
      <w:r w:rsidR="00967A07" w:rsidRPr="00060029">
        <w:t>em</w:t>
      </w:r>
      <w:r w:rsidR="0054312A" w:rsidRPr="00060029">
        <w:t xml:space="preserve"> </w:t>
      </w:r>
      <w:proofErr w:type="spellStart"/>
      <w:r w:rsidR="0054312A" w:rsidRPr="00060029">
        <w:t>heróicas</w:t>
      </w:r>
      <w:proofErr w:type="spellEnd"/>
      <w:r w:rsidR="00BD16A3" w:rsidRPr="00060029">
        <w:t>, ou seja, não visa o confronto das pessoas com seus problemas</w:t>
      </w:r>
      <w:r w:rsidR="0054312A" w:rsidRPr="00060029">
        <w:t>, mas</w:t>
      </w:r>
      <w:r w:rsidR="00BD16A3" w:rsidRPr="00060029">
        <w:t xml:space="preserve"> sim a</w:t>
      </w:r>
      <w:r w:rsidR="0054312A" w:rsidRPr="00060029">
        <w:t xml:space="preserve"> separa</w:t>
      </w:r>
      <w:r w:rsidR="00BD16A3" w:rsidRPr="00060029">
        <w:t>ção d</w:t>
      </w:r>
      <w:r w:rsidR="0054312A" w:rsidRPr="00060029">
        <w:t>as pessoas de</w:t>
      </w:r>
      <w:r w:rsidR="00BD16A3" w:rsidRPr="00060029">
        <w:t xml:space="preserve"> seus</w:t>
      </w:r>
      <w:r w:rsidR="0054312A" w:rsidRPr="00060029">
        <w:t xml:space="preserve"> problemas, un</w:t>
      </w:r>
      <w:r>
        <w:t xml:space="preserve">indo </w:t>
      </w:r>
      <w:r w:rsidR="0054312A" w:rsidRPr="00060029">
        <w:t>a família na luta contra um inimigo comum</w:t>
      </w:r>
      <w:r w:rsidR="00BD16A3" w:rsidRPr="00060029">
        <w:t>: o problema</w:t>
      </w:r>
      <w:r w:rsidR="0054312A" w:rsidRPr="00060029">
        <w:t xml:space="preserve"> (</w:t>
      </w:r>
      <w:proofErr w:type="spellStart"/>
      <w:r w:rsidR="00E22046" w:rsidRPr="00060029">
        <w:t>Nichols</w:t>
      </w:r>
      <w:proofErr w:type="spellEnd"/>
      <w:r w:rsidR="0054312A" w:rsidRPr="00060029">
        <w:t xml:space="preserve"> </w:t>
      </w:r>
      <w:r w:rsidR="00093E8D" w:rsidRPr="00060029">
        <w:t>e</w:t>
      </w:r>
      <w:r w:rsidR="0054312A" w:rsidRPr="00060029">
        <w:t xml:space="preserve"> Schwartz, 2007). Isto </w:t>
      </w:r>
      <w:r>
        <w:t xml:space="preserve">se dá </w:t>
      </w:r>
      <w:r w:rsidR="0054312A" w:rsidRPr="00060029">
        <w:t>através da busca, na história da família</w:t>
      </w:r>
      <w:r w:rsidR="00353AE2" w:rsidRPr="00060029">
        <w:t xml:space="preserve"> e do indivíduo</w:t>
      </w:r>
      <w:r w:rsidR="0054312A" w:rsidRPr="00060029">
        <w:t xml:space="preserve">, de momentos em que resistiram ao problema ou se comportaram de maneira que contradiz a </w:t>
      </w:r>
      <w:r w:rsidR="0054312A" w:rsidRPr="00ED7366">
        <w:t>história-problema.</w:t>
      </w:r>
      <w:r w:rsidR="007B046E" w:rsidRPr="00ED7366">
        <w:t xml:space="preserve"> A propósito da influência de Fouca</w:t>
      </w:r>
      <w:r w:rsidR="00D003E7" w:rsidRPr="00ED7366">
        <w:t>u</w:t>
      </w:r>
      <w:r w:rsidR="007B046E" w:rsidRPr="00ED7366">
        <w:t xml:space="preserve">lt neste aspecto, no que concerne ao foco nas relações de poder que formam nosso conjunto de normas culturais e nossos valores, </w:t>
      </w:r>
      <w:r w:rsidR="00690785" w:rsidRPr="00ED7366">
        <w:t xml:space="preserve">podendo constituir a história-problema, </w:t>
      </w:r>
      <w:r w:rsidR="007B046E" w:rsidRPr="00ED7366">
        <w:t xml:space="preserve">White </w:t>
      </w:r>
      <w:r w:rsidR="003C47AB">
        <w:t xml:space="preserve">chama a atenção para as </w:t>
      </w:r>
      <w:r w:rsidR="009E5713" w:rsidRPr="00ED7366">
        <w:t>narrativas dominantes (ou opressivas) para a identidade</w:t>
      </w:r>
      <w:r w:rsidR="00C17959">
        <w:t xml:space="preserve"> das pessoas</w:t>
      </w:r>
      <w:r w:rsidR="009E5713" w:rsidRPr="00ED7366">
        <w:t>,</w:t>
      </w:r>
      <w:r w:rsidR="00690785">
        <w:t xml:space="preserve"> ao passo que</w:t>
      </w:r>
      <w:r w:rsidR="009E5713" w:rsidRPr="00ED7366">
        <w:t xml:space="preserve"> Gonçalves sugere </w:t>
      </w:r>
      <w:r w:rsidR="003C47AB">
        <w:t>que os problemas são decorrentes d</w:t>
      </w:r>
      <w:r w:rsidR="009E5713" w:rsidRPr="00ED7366">
        <w:t xml:space="preserve">a autoria narrativa inflexível, como incapacidade </w:t>
      </w:r>
      <w:r w:rsidR="00C17959">
        <w:t>dos indivíduos para</w:t>
      </w:r>
      <w:r w:rsidR="009E5713" w:rsidRPr="00ED7366">
        <w:t xml:space="preserve"> uma visão multifacetada da experiência. </w:t>
      </w:r>
    </w:p>
    <w:p w:rsidR="00927711" w:rsidRPr="00060029" w:rsidRDefault="00E22046" w:rsidP="008E33A9">
      <w:pPr>
        <w:ind w:firstLine="709"/>
        <w:jc w:val="both"/>
      </w:pPr>
      <w:r w:rsidRPr="00060029">
        <w:t>White</w:t>
      </w:r>
      <w:r w:rsidR="0054312A" w:rsidRPr="00060029">
        <w:t xml:space="preserve"> e </w:t>
      </w:r>
      <w:proofErr w:type="spellStart"/>
      <w:r w:rsidR="00BA08C1" w:rsidRPr="00060029">
        <w:t>Epston</w:t>
      </w:r>
      <w:proofErr w:type="spellEnd"/>
      <w:r w:rsidR="0054312A" w:rsidRPr="00060029">
        <w:t xml:space="preserve"> (1993) destacam que não podemos ter um conhecimento direto do mundo e que tudo </w:t>
      </w:r>
      <w:r w:rsidR="00BA6F7C">
        <w:t xml:space="preserve">o </w:t>
      </w:r>
      <w:r w:rsidR="0054312A" w:rsidRPr="00060029">
        <w:t>que as pessoas sabem da vida, sabem através da experiência vivenciada. Esta proposta levou à formulação de novas interrogações: como as pessoas organizam sua bagagem de experiências vividas? Que fazem com es</w:t>
      </w:r>
      <w:r w:rsidR="00074D8C">
        <w:t>s</w:t>
      </w:r>
      <w:r w:rsidR="0054312A" w:rsidRPr="00060029">
        <w:t>a</w:t>
      </w:r>
      <w:r w:rsidR="00074D8C">
        <w:t>s</w:t>
      </w:r>
      <w:r w:rsidR="0054312A" w:rsidRPr="00060029">
        <w:t xml:space="preserve"> experiência</w:t>
      </w:r>
      <w:r w:rsidR="00074D8C">
        <w:t>s</w:t>
      </w:r>
      <w:r w:rsidR="0054312A" w:rsidRPr="00060029">
        <w:t xml:space="preserve"> para dar-lhe</w:t>
      </w:r>
      <w:r w:rsidR="00074D8C">
        <w:t>s</w:t>
      </w:r>
      <w:r w:rsidR="0054312A" w:rsidRPr="00060029">
        <w:t xml:space="preserve"> significado e explicar a si </w:t>
      </w:r>
      <w:r w:rsidR="00074D8C">
        <w:t xml:space="preserve">mesmos </w:t>
      </w:r>
      <w:r w:rsidR="0054312A" w:rsidRPr="00060029">
        <w:t xml:space="preserve">suas vidas? Como se dá a expressão da </w:t>
      </w:r>
      <w:r w:rsidR="0054312A" w:rsidRPr="00060029">
        <w:lastRenderedPageBreak/>
        <w:t>experiência vivida (</w:t>
      </w:r>
      <w:r w:rsidRPr="00060029">
        <w:t xml:space="preserve">White </w:t>
      </w:r>
      <w:r w:rsidR="00093E8D" w:rsidRPr="00060029">
        <w:t>e</w:t>
      </w:r>
      <w:r w:rsidRPr="00060029">
        <w:t xml:space="preserve"> </w:t>
      </w:r>
      <w:proofErr w:type="spellStart"/>
      <w:r w:rsidRPr="00060029">
        <w:t>Epston</w:t>
      </w:r>
      <w:proofErr w:type="spellEnd"/>
      <w:r w:rsidR="0054312A" w:rsidRPr="00060029">
        <w:t>, 199</w:t>
      </w:r>
      <w:r w:rsidR="00353AE2" w:rsidRPr="00060029">
        <w:t>3)</w:t>
      </w:r>
      <w:r w:rsidR="00074D8C">
        <w:t>?</w:t>
      </w:r>
      <w:r w:rsidR="00353AE2" w:rsidRPr="00060029">
        <w:t xml:space="preserve"> </w:t>
      </w:r>
      <w:r w:rsidR="00743BB6" w:rsidRPr="00DF422C">
        <w:t>N</w:t>
      </w:r>
      <w:r w:rsidR="00E67B8F" w:rsidRPr="00DF422C">
        <w:t xml:space="preserve">a proposição de </w:t>
      </w:r>
      <w:r w:rsidR="00617E36">
        <w:t>Óscar</w:t>
      </w:r>
      <w:r w:rsidR="00E67B8F" w:rsidRPr="00DF422C">
        <w:t xml:space="preserve"> Gonçalve</w:t>
      </w:r>
      <w:r w:rsidR="00DF422C">
        <w:t>s</w:t>
      </w:r>
      <w:r w:rsidR="00743BB6" w:rsidRPr="00DF422C">
        <w:t>, segundo</w:t>
      </w:r>
      <w:r w:rsidR="00E67B8F" w:rsidRPr="00DF422C">
        <w:t xml:space="preserve"> </w:t>
      </w:r>
      <w:r w:rsidR="00743BB6" w:rsidRPr="00DF422C">
        <w:t>a</w:t>
      </w:r>
      <w:r w:rsidR="00E67B8F" w:rsidRPr="00DF422C">
        <w:t xml:space="preserve"> </w:t>
      </w:r>
      <w:r w:rsidR="006A3257" w:rsidRPr="00DF422C">
        <w:t>teoria cognitiva narrativa</w:t>
      </w:r>
      <w:r w:rsidR="00353AE2" w:rsidRPr="00DF422C">
        <w:t xml:space="preserve">, </w:t>
      </w:r>
      <w:r w:rsidR="008B4B3C" w:rsidRPr="00DF422C">
        <w:t xml:space="preserve">são utilizadas no processo psicoterapêutico </w:t>
      </w:r>
      <w:r w:rsidR="00743BB6" w:rsidRPr="00DF422C">
        <w:t xml:space="preserve">cinco fases (recordação, objetivação, subjetivação, </w:t>
      </w:r>
      <w:proofErr w:type="spellStart"/>
      <w:r w:rsidR="00743BB6" w:rsidRPr="00DF422C">
        <w:t>metaforização</w:t>
      </w:r>
      <w:proofErr w:type="spellEnd"/>
      <w:r w:rsidR="00743BB6" w:rsidRPr="00DF422C">
        <w:t xml:space="preserve"> e projeção),</w:t>
      </w:r>
      <w:r w:rsidR="00353AE2" w:rsidRPr="00DF422C">
        <w:t xml:space="preserve"> </w:t>
      </w:r>
      <w:r w:rsidR="008B4B3C" w:rsidRPr="00DF422C">
        <w:t xml:space="preserve">com intuito de percorrer </w:t>
      </w:r>
      <w:r w:rsidR="008E33A9" w:rsidRPr="00DF422C">
        <w:t>um processo de</w:t>
      </w:r>
      <w:r w:rsidR="00353AE2" w:rsidRPr="00DF422C">
        <w:t xml:space="preserve"> entendimento centrado no</w:t>
      </w:r>
      <w:r w:rsidR="006A3257" w:rsidRPr="00DF422C">
        <w:t xml:space="preserve">s principais elementos </w:t>
      </w:r>
      <w:r w:rsidR="00BA4216" w:rsidRPr="00DF422C">
        <w:t>da linguagem</w:t>
      </w:r>
      <w:r w:rsidR="00353AE2" w:rsidRPr="00DF422C">
        <w:t xml:space="preserve"> e </w:t>
      </w:r>
      <w:r w:rsidR="00F834DC" w:rsidRPr="00DF422C">
        <w:t xml:space="preserve">da organização cognitiva na interface com a construção do </w:t>
      </w:r>
      <w:r w:rsidR="00F834DC" w:rsidRPr="00DF422C">
        <w:rPr>
          <w:i/>
        </w:rPr>
        <w:t>self</w:t>
      </w:r>
      <w:r w:rsidR="00F834DC" w:rsidRPr="00DF422C">
        <w:t>.</w:t>
      </w:r>
      <w:r w:rsidR="00743BB6">
        <w:t xml:space="preserve"> Ou seja, o decurso da psicoterapia narrativa de Gonçalves objetiva levar o cliente a construir uma realidade múltipla de experiências sensoriais, emocionais, cognitivas e de significação.</w:t>
      </w:r>
    </w:p>
    <w:p w:rsidR="00B17DAE" w:rsidRPr="00060029" w:rsidRDefault="00927711" w:rsidP="008E33A9">
      <w:pPr>
        <w:ind w:firstLine="709"/>
        <w:jc w:val="both"/>
      </w:pPr>
      <w:r w:rsidRPr="00060029">
        <w:t xml:space="preserve">A </w:t>
      </w:r>
      <w:r w:rsidR="00B17DAE" w:rsidRPr="00060029">
        <w:t>te</w:t>
      </w:r>
      <w:r w:rsidRPr="00060029">
        <w:t>ori</w:t>
      </w:r>
      <w:r w:rsidR="00B17DAE" w:rsidRPr="00060029">
        <w:t xml:space="preserve">a cognitiva narrativa de </w:t>
      </w:r>
      <w:r w:rsidR="00617E36">
        <w:t>Óscar</w:t>
      </w:r>
      <w:r w:rsidR="00B17DAE" w:rsidRPr="00060029">
        <w:t xml:space="preserve"> Gonçalves </w:t>
      </w:r>
      <w:r w:rsidR="00D93B04">
        <w:t>busca ultrapassar os limites das</w:t>
      </w:r>
      <w:r w:rsidR="00B17DAE" w:rsidRPr="00060029">
        <w:t xml:space="preserve"> propostas mais mecanicistas e racionalistas das terapias cognitivas </w:t>
      </w:r>
      <w:r w:rsidR="00B8682F">
        <w:t xml:space="preserve">de primeira ordem </w:t>
      </w:r>
      <w:r w:rsidR="00B17DAE" w:rsidRPr="00060029">
        <w:t xml:space="preserve">através da inclusão da linguagem como processo central na construção dos significados. A linguagem como </w:t>
      </w:r>
      <w:r w:rsidR="00B8682F">
        <w:t xml:space="preserve">processo e meio de </w:t>
      </w:r>
      <w:r w:rsidR="00B17DAE" w:rsidRPr="00060029">
        <w:t xml:space="preserve">construção de significados se dá através do “modo como as palavras vão se relacionando umas com as outras no estabelecimento de uma matriz narrativa” (Gonçalves, 1998, p. 10). Influenciado por Michael </w:t>
      </w:r>
      <w:proofErr w:type="spellStart"/>
      <w:r w:rsidR="00B17DAE" w:rsidRPr="00060029">
        <w:t>Mahoney</w:t>
      </w:r>
      <w:proofErr w:type="spellEnd"/>
      <w:r w:rsidR="00B17DAE" w:rsidRPr="00060029">
        <w:t xml:space="preserve">, Vittorio </w:t>
      </w:r>
      <w:proofErr w:type="spellStart"/>
      <w:r w:rsidR="00B17DAE" w:rsidRPr="00060029">
        <w:t>Guidano</w:t>
      </w:r>
      <w:proofErr w:type="spellEnd"/>
      <w:r w:rsidR="00B17DAE" w:rsidRPr="00060029">
        <w:t>, Leslie Greenberg, entre outros, Gonçalves vai tecendo suas novas formas de pensar a cognição e as práticas clínicas (Gonçalves, 1998).</w:t>
      </w:r>
    </w:p>
    <w:p w:rsidR="00B17DAE" w:rsidRPr="00060029" w:rsidRDefault="00BD16A3" w:rsidP="0051317F">
      <w:pPr>
        <w:pStyle w:val="NormalWeb"/>
        <w:spacing w:before="0" w:beforeAutospacing="0" w:after="0" w:afterAutospacing="0"/>
        <w:ind w:firstLine="709"/>
        <w:jc w:val="both"/>
      </w:pPr>
      <w:r w:rsidRPr="00060029">
        <w:t>Gonçalves</w:t>
      </w:r>
      <w:r w:rsidR="00B17DAE" w:rsidRPr="00060029">
        <w:t xml:space="preserve"> salienta quatro conceitos centrais em sua perspectiva teóric</w:t>
      </w:r>
      <w:r w:rsidR="00D93B04">
        <w:t>o</w:t>
      </w:r>
      <w:r w:rsidR="00B17DAE" w:rsidRPr="00060029">
        <w:t xml:space="preserve">-prática: existência como conhecimento, conhecimento como hermenêutica, hermenêutica como discurso narrativo e discurso narrativo como cultura. </w:t>
      </w:r>
      <w:r w:rsidR="00A30024">
        <w:t xml:space="preserve">Parte das noções </w:t>
      </w:r>
      <w:r w:rsidR="00B17DAE" w:rsidRPr="00060029">
        <w:t xml:space="preserve">de existência, significação, narrativa e cultura como primordiais para a </w:t>
      </w:r>
      <w:r w:rsidR="00E90AE2" w:rsidRPr="00060029">
        <w:t xml:space="preserve">compreensão do sujeito contemporâneo. Ao mesmo tempo, destaca elementos de uma realidade </w:t>
      </w:r>
      <w:r w:rsidR="00E90AE2" w:rsidRPr="00C46C94">
        <w:t>interna essencial</w:t>
      </w:r>
      <w:r w:rsidR="00E90AE2" w:rsidRPr="00060029">
        <w:t xml:space="preserve">, onde a identidade pessoal e a coerência narrativa da vida estão ligadas à construção de significados, </w:t>
      </w:r>
      <w:r w:rsidR="00A30024">
        <w:t xml:space="preserve">que </w:t>
      </w:r>
      <w:r w:rsidR="00E90AE2" w:rsidRPr="00060029">
        <w:t>são organizadores centrais do funcionamento humano (Gonçalves, 1998).</w:t>
      </w:r>
      <w:r w:rsidR="00BC17BC">
        <w:t xml:space="preserve"> Esta realidade interna essencial seria composta por </w:t>
      </w:r>
      <w:r w:rsidR="008B4B3C">
        <w:t>esquemas cognitivos</w:t>
      </w:r>
      <w:r w:rsidR="00BC17BC">
        <w:t xml:space="preserve"> que organizam nossa matriz existencial e nossa identidade pessoal (Gonçalves, 1998).</w:t>
      </w:r>
    </w:p>
    <w:p w:rsidR="00DF4757" w:rsidRPr="005F1F02" w:rsidRDefault="00A30024" w:rsidP="0051317F">
      <w:pPr>
        <w:pStyle w:val="NormalWeb"/>
        <w:spacing w:before="0" w:beforeAutospacing="0" w:after="0" w:afterAutospacing="0"/>
        <w:ind w:firstLine="709"/>
        <w:jc w:val="both"/>
        <w:rPr>
          <w:color w:val="FF0000"/>
        </w:rPr>
      </w:pPr>
      <w:r>
        <w:t xml:space="preserve">No que diz respeito às </w:t>
      </w:r>
      <w:r w:rsidR="00B279D4" w:rsidRPr="00F834DC">
        <w:t>similitudes, t</w:t>
      </w:r>
      <w:r w:rsidR="00E90AE2" w:rsidRPr="00F834DC">
        <w:t xml:space="preserve">anto a perspectiva de White e </w:t>
      </w:r>
      <w:proofErr w:type="spellStart"/>
      <w:r w:rsidR="00E90AE2" w:rsidRPr="00F834DC">
        <w:t>Epston</w:t>
      </w:r>
      <w:proofErr w:type="spellEnd"/>
      <w:r w:rsidR="00E90AE2" w:rsidRPr="00F834DC">
        <w:t xml:space="preserve"> quanto</w:t>
      </w:r>
      <w:r w:rsidR="00322A27" w:rsidRPr="00F834DC">
        <w:t xml:space="preserve"> a</w:t>
      </w:r>
      <w:r w:rsidR="00E90AE2" w:rsidRPr="00F834DC">
        <w:t xml:space="preserve"> de Gonçalves</w:t>
      </w:r>
      <w:r w:rsidR="0054312A" w:rsidRPr="00611AB8">
        <w:t xml:space="preserve"> estão interessadas em conhecer, reconhecer e desconstruir as crenças, </w:t>
      </w:r>
      <w:proofErr w:type="spellStart"/>
      <w:r w:rsidR="0054312A" w:rsidRPr="00611AB8">
        <w:t>idéias</w:t>
      </w:r>
      <w:proofErr w:type="spellEnd"/>
      <w:r w:rsidR="0054312A" w:rsidRPr="00611AB8">
        <w:t xml:space="preserve"> e práticas culturais mais amplas em que a pessoa vive e que man</w:t>
      </w:r>
      <w:r w:rsidR="0054312A" w:rsidRPr="000261F9">
        <w:t>t</w:t>
      </w:r>
      <w:r>
        <w:t>ê</w:t>
      </w:r>
      <w:r w:rsidR="0054312A" w:rsidRPr="000261F9">
        <w:t>m o problema e a história do mesmo</w:t>
      </w:r>
      <w:r w:rsidR="004C60CD">
        <w:t xml:space="preserve"> modo</w:t>
      </w:r>
      <w:r w:rsidR="0054312A" w:rsidRPr="000261F9">
        <w:t xml:space="preserve">. </w:t>
      </w:r>
      <w:r w:rsidR="00322A27" w:rsidRPr="00EB33C0">
        <w:t xml:space="preserve">O entendimento do comportamento humano amplia-se para a compreensão dos sistemas </w:t>
      </w:r>
      <w:r w:rsidR="00322A27" w:rsidRPr="00111859">
        <w:t>interpretativos</w:t>
      </w:r>
      <w:r w:rsidR="00322A27" w:rsidRPr="00EB33C0">
        <w:t xml:space="preserve"> u</w:t>
      </w:r>
      <w:r w:rsidR="00B1019B" w:rsidRPr="00BE5420">
        <w:t>tilizados pelas pessoas, buscando</w:t>
      </w:r>
      <w:r w:rsidR="00322A27" w:rsidRPr="00BE5420">
        <w:t>, assim, a expansão e ampliação de novos significados</w:t>
      </w:r>
      <w:r w:rsidR="00447037" w:rsidRPr="00C55D95">
        <w:t xml:space="preserve"> e</w:t>
      </w:r>
      <w:r w:rsidR="00322A27" w:rsidRPr="00C55D95">
        <w:t xml:space="preserve"> de novas possibilidades de compreensão da vida. </w:t>
      </w:r>
    </w:p>
    <w:p w:rsidR="00F834DC" w:rsidRPr="008E0224" w:rsidRDefault="00F834DC" w:rsidP="00ED7366">
      <w:pPr>
        <w:pStyle w:val="NormalWeb"/>
        <w:spacing w:before="0" w:beforeAutospacing="0" w:after="0" w:afterAutospacing="0"/>
        <w:ind w:firstLine="708"/>
        <w:jc w:val="both"/>
      </w:pPr>
      <w:r>
        <w:t xml:space="preserve">No entanto, alguns elementos </w:t>
      </w:r>
      <w:r w:rsidR="00E83D61">
        <w:t>indicam</w:t>
      </w:r>
      <w:r>
        <w:t xml:space="preserve"> especificidades epistemológicas dos autores aqui </w:t>
      </w:r>
      <w:r w:rsidR="00E83D61">
        <w:t>discutidos</w:t>
      </w:r>
      <w:r>
        <w:t xml:space="preserve">. Enquanto White e </w:t>
      </w:r>
      <w:proofErr w:type="spellStart"/>
      <w:r>
        <w:t>Epston</w:t>
      </w:r>
      <w:proofErr w:type="spellEnd"/>
      <w:r>
        <w:t xml:space="preserve"> teorizam</w:t>
      </w:r>
      <w:r w:rsidR="00611AB8">
        <w:t xml:space="preserve"> </w:t>
      </w:r>
      <w:r w:rsidR="00EB33C0">
        <w:t xml:space="preserve">o processo de </w:t>
      </w:r>
      <w:proofErr w:type="spellStart"/>
      <w:r w:rsidR="00EB33C0">
        <w:t>re-autoria</w:t>
      </w:r>
      <w:proofErr w:type="spellEnd"/>
      <w:r w:rsidR="00EB33C0">
        <w:t xml:space="preserve"> que se dá na psicoterapia,</w:t>
      </w:r>
      <w:r w:rsidR="00611AB8">
        <w:t xml:space="preserve"> Gonçalves caminha na direção da identificação de estruturas cognitivas </w:t>
      </w:r>
      <w:r w:rsidR="00530D64">
        <w:t>características</w:t>
      </w:r>
      <w:r w:rsidR="00611AB8">
        <w:t xml:space="preserve"> </w:t>
      </w:r>
      <w:r w:rsidR="00E83D61">
        <w:t>de</w:t>
      </w:r>
      <w:r w:rsidR="00611AB8">
        <w:t xml:space="preserve"> determinados quadros psicopatológicos</w:t>
      </w:r>
      <w:r w:rsidR="000261F9">
        <w:t xml:space="preserve">, </w:t>
      </w:r>
      <w:r w:rsidR="00EB33C0">
        <w:t>entendi</w:t>
      </w:r>
      <w:r w:rsidR="000261F9">
        <w:t>dos como organizações rígidas e limitadas</w:t>
      </w:r>
      <w:r w:rsidR="00611AB8">
        <w:t xml:space="preserve">. Neste viés, mesmo que ambos partilhem a ideia de que </w:t>
      </w:r>
      <w:r w:rsidR="00EB33C0">
        <w:t>a formação (e deformação) de nossas narrativas</w:t>
      </w:r>
      <w:r w:rsidR="00611AB8">
        <w:t xml:space="preserve"> se dá atrav</w:t>
      </w:r>
      <w:r w:rsidR="00EB33C0">
        <w:t>és de nossa</w:t>
      </w:r>
      <w:r w:rsidR="00611AB8">
        <w:t xml:space="preserve"> experiência</w:t>
      </w:r>
      <w:r w:rsidR="00EB33C0">
        <w:t xml:space="preserve"> e interpretação</w:t>
      </w:r>
      <w:r w:rsidR="00611AB8">
        <w:t xml:space="preserve">, White e </w:t>
      </w:r>
      <w:proofErr w:type="spellStart"/>
      <w:r w:rsidR="00611AB8">
        <w:t>Epston</w:t>
      </w:r>
      <w:proofErr w:type="spellEnd"/>
      <w:r w:rsidR="00611AB8">
        <w:t xml:space="preserve"> </w:t>
      </w:r>
      <w:r w:rsidR="00EB33C0">
        <w:t>focalizam</w:t>
      </w:r>
      <w:r w:rsidR="00611AB8">
        <w:t xml:space="preserve"> </w:t>
      </w:r>
      <w:r w:rsidR="00EB33C0">
        <w:t xml:space="preserve">a </w:t>
      </w:r>
      <w:r w:rsidR="00530D64">
        <w:t>re</w:t>
      </w:r>
      <w:r w:rsidR="00EB33C0">
        <w:t xml:space="preserve">construção </w:t>
      </w:r>
      <w:r w:rsidR="00530D64">
        <w:t>de significados</w:t>
      </w:r>
      <w:r w:rsidR="00C55D95">
        <w:t xml:space="preserve"> </w:t>
      </w:r>
      <w:r w:rsidR="00D831D7">
        <w:t xml:space="preserve">enquanto Gonçalves </w:t>
      </w:r>
      <w:r w:rsidR="00E83D61">
        <w:t xml:space="preserve">parte de </w:t>
      </w:r>
      <w:r w:rsidR="000261F9">
        <w:t>marcadores</w:t>
      </w:r>
      <w:r w:rsidR="00D831D7">
        <w:t xml:space="preserve"> </w:t>
      </w:r>
      <w:r w:rsidR="000261F9">
        <w:t>cognitivo</w:t>
      </w:r>
      <w:r w:rsidR="00D831D7">
        <w:t>s</w:t>
      </w:r>
      <w:r w:rsidR="000261F9">
        <w:t xml:space="preserve"> (crenças, construto</w:t>
      </w:r>
      <w:r w:rsidR="00E83D61">
        <w:t>s pessoais</w:t>
      </w:r>
      <w:r w:rsidR="000261F9">
        <w:t>, esquemas,</w:t>
      </w:r>
      <w:r w:rsidR="00843987">
        <w:t xml:space="preserve"> protótipos</w:t>
      </w:r>
      <w:r w:rsidR="000261F9">
        <w:t xml:space="preserve"> etc.)</w:t>
      </w:r>
      <w:r w:rsidR="00D831D7">
        <w:t>.</w:t>
      </w:r>
    </w:p>
    <w:p w:rsidR="0054312A" w:rsidRPr="003B5E7C" w:rsidRDefault="0054312A" w:rsidP="0061174B">
      <w:pPr>
        <w:pStyle w:val="NormalWeb"/>
        <w:spacing w:before="0" w:beforeAutospacing="0" w:after="0" w:afterAutospacing="0"/>
        <w:ind w:firstLine="709"/>
        <w:jc w:val="both"/>
      </w:pPr>
      <w:r w:rsidRPr="0061174B">
        <w:t xml:space="preserve">Para Diniz e </w:t>
      </w:r>
      <w:proofErr w:type="spellStart"/>
      <w:r w:rsidRPr="0061174B">
        <w:t>Romagnoli</w:t>
      </w:r>
      <w:proofErr w:type="spellEnd"/>
      <w:r w:rsidRPr="0061174B">
        <w:t xml:space="preserve"> (2008)</w:t>
      </w:r>
      <w:r w:rsidR="00FF71F5" w:rsidRPr="0061174B">
        <w:t>,</w:t>
      </w:r>
      <w:r w:rsidRPr="0061174B">
        <w:t xml:space="preserve"> a tarefa terapêutica constitui-se na promoção de um canal de expressão</w:t>
      </w:r>
      <w:r w:rsidR="00D95A43">
        <w:t xml:space="preserve"> que facilite </w:t>
      </w:r>
      <w:r w:rsidRPr="0061174B">
        <w:t xml:space="preserve">o diálogo entre diferentes vozes, gerando descrições mais abrangentes, menos antagônicas e paralisantes acerca do problema compartilhado. </w:t>
      </w:r>
      <w:proofErr w:type="spellStart"/>
      <w:r w:rsidR="00E22046" w:rsidRPr="0061174B">
        <w:t>Barbetta</w:t>
      </w:r>
      <w:proofErr w:type="spellEnd"/>
      <w:r w:rsidRPr="0061174B">
        <w:t xml:space="preserve"> (2005) cita os contextos sociais como jogos de linguagem, exercitados na terapia através da conversação em curso</w:t>
      </w:r>
      <w:r w:rsidR="00FF71F5" w:rsidRPr="0061174B">
        <w:t>,</w:t>
      </w:r>
      <w:r w:rsidRPr="0061174B">
        <w:t xml:space="preserve"> </w:t>
      </w:r>
      <w:r w:rsidR="008B37FB">
        <w:t xml:space="preserve">de modo que </w:t>
      </w:r>
      <w:r w:rsidRPr="0061174B">
        <w:t xml:space="preserve">no transcorrer da sessão terapêutica o terapeuta vivencia o conflito das interpretações e narrativas entre o </w:t>
      </w:r>
      <w:r w:rsidR="00C83928" w:rsidRPr="0061174B">
        <w:t>paciente</w:t>
      </w:r>
      <w:r w:rsidRPr="0061174B">
        <w:t xml:space="preserve"> (ou família).</w:t>
      </w:r>
      <w:r w:rsidRPr="002E726A">
        <w:t xml:space="preserve"> </w:t>
      </w:r>
      <w:r w:rsidRPr="006031C0">
        <w:t xml:space="preserve">Como </w:t>
      </w:r>
      <w:r w:rsidR="00D25CE5">
        <w:t>se observa</w:t>
      </w:r>
      <w:r w:rsidRPr="006031C0">
        <w:t xml:space="preserve">, os eventos narrados na terapia são ligados a outros pelo tempo, construindo um enredo sobre determinado tema dominante, ao passo que outras narrativas permanecem </w:t>
      </w:r>
      <w:r w:rsidRPr="006031C0">
        <w:lastRenderedPageBreak/>
        <w:t xml:space="preserve">escondidas ou menos significativas. </w:t>
      </w:r>
      <w:r w:rsidR="008B37FB">
        <w:t>A</w:t>
      </w:r>
      <w:r w:rsidR="00F871D2">
        <w:t xml:space="preserve"> perspectiva narrativa de White e </w:t>
      </w:r>
      <w:proofErr w:type="spellStart"/>
      <w:r w:rsidR="00F871D2">
        <w:t>Epston</w:t>
      </w:r>
      <w:proofErr w:type="spellEnd"/>
      <w:r w:rsidR="00F871D2">
        <w:t xml:space="preserve"> salienta que </w:t>
      </w:r>
      <w:r w:rsidRPr="006031C0">
        <w:t>o ato de viver</w:t>
      </w:r>
      <w:r w:rsidR="00B9423B">
        <w:t xml:space="preserve"> pressupõe um jogo de forças ou conflito entre as histórias dominantes e histórias alternativas</w:t>
      </w:r>
      <w:r w:rsidRPr="006031C0">
        <w:t xml:space="preserve"> já que </w:t>
      </w:r>
      <w:r w:rsidR="0098542E">
        <w:t xml:space="preserve">se </w:t>
      </w:r>
      <w:r w:rsidRPr="006031C0">
        <w:t>est</w:t>
      </w:r>
      <w:r w:rsidR="0098542E">
        <w:t>á</w:t>
      </w:r>
      <w:r w:rsidRPr="006031C0">
        <w:t xml:space="preserve"> </w:t>
      </w:r>
      <w:r w:rsidR="0098542E">
        <w:t>constantemente</w:t>
      </w:r>
      <w:r w:rsidRPr="006031C0">
        <w:t xml:space="preserve"> negociando e interpretando as experiências (</w:t>
      </w:r>
      <w:r w:rsidR="0002183B">
        <w:t>Morgan</w:t>
      </w:r>
      <w:r w:rsidRPr="0002183B">
        <w:t>, 2007).</w:t>
      </w:r>
      <w:r w:rsidR="0061174B">
        <w:t xml:space="preserve"> Já a perspectiva de Gonçalves ressalta </w:t>
      </w:r>
      <w:r w:rsidR="0061174B" w:rsidRPr="0061174B">
        <w:t xml:space="preserve">a construção relacional do significado, </w:t>
      </w:r>
      <w:r w:rsidR="0061174B">
        <w:t>em especial com relação aos aspectos</w:t>
      </w:r>
      <w:r w:rsidR="0061174B" w:rsidRPr="0061174B">
        <w:t xml:space="preserve"> constitutivo</w:t>
      </w:r>
      <w:r w:rsidR="0061174B">
        <w:t>s</w:t>
      </w:r>
      <w:r w:rsidR="0061174B" w:rsidRPr="0061174B">
        <w:t xml:space="preserve"> e performativo</w:t>
      </w:r>
      <w:r w:rsidR="0061174B">
        <w:t>s</w:t>
      </w:r>
      <w:r w:rsidR="0061174B" w:rsidRPr="0061174B">
        <w:t xml:space="preserve"> da linguagem</w:t>
      </w:r>
      <w:r w:rsidR="003B5E7C">
        <w:t xml:space="preserve"> </w:t>
      </w:r>
      <w:r w:rsidR="00D439D7">
        <w:t>(conteúdo e processo</w:t>
      </w:r>
      <w:r w:rsidR="003B5E7C" w:rsidRPr="003B5E7C">
        <w:t>)</w:t>
      </w:r>
      <w:r w:rsidR="0061174B" w:rsidRPr="003B5E7C">
        <w:t>.</w:t>
      </w:r>
    </w:p>
    <w:p w:rsidR="00E31FE9" w:rsidRDefault="00391D22" w:rsidP="00E31FE9">
      <w:pPr>
        <w:pStyle w:val="NormalWeb"/>
        <w:spacing w:before="0" w:beforeAutospacing="0" w:after="0" w:afterAutospacing="0"/>
        <w:ind w:firstLine="708"/>
        <w:jc w:val="both"/>
      </w:pPr>
      <w:r>
        <w:t xml:space="preserve">Na psicoterapia sob estas </w:t>
      </w:r>
      <w:r w:rsidR="0054312A" w:rsidRPr="0002183B">
        <w:t>perspectiva</w:t>
      </w:r>
      <w:r w:rsidR="00BD16A3">
        <w:t>s</w:t>
      </w:r>
      <w:r w:rsidR="0054312A" w:rsidRPr="0002183B">
        <w:t xml:space="preserve">, o conhecimento passa a ser compreendido como uma construção social, </w:t>
      </w:r>
      <w:r w:rsidR="00FF71F5">
        <w:t>na qual</w:t>
      </w:r>
      <w:r w:rsidR="0054312A" w:rsidRPr="0002183B">
        <w:t xml:space="preserve"> o terapeuta sai do lugar de </w:t>
      </w:r>
      <w:r w:rsidR="0054312A" w:rsidRPr="00DF422C">
        <w:rPr>
          <w:i/>
        </w:rPr>
        <w:t>expert</w:t>
      </w:r>
      <w:r w:rsidR="0054312A" w:rsidRPr="002E726A">
        <w:t xml:space="preserve"> e passar a estabelecer trocas reflexivas com os </w:t>
      </w:r>
      <w:r w:rsidR="00C83928" w:rsidRPr="006031C0">
        <w:t>paciente</w:t>
      </w:r>
      <w:r w:rsidR="0054312A" w:rsidRPr="0002183B">
        <w:t xml:space="preserve">s, </w:t>
      </w:r>
      <w:r w:rsidR="008B37FB">
        <w:t xml:space="preserve">trocas que </w:t>
      </w:r>
      <w:r w:rsidR="0054312A" w:rsidRPr="0002183B">
        <w:t>gerarão transformações em uma produção conjunta de diálogo (</w:t>
      </w:r>
      <w:r w:rsidR="00E22046">
        <w:t>D</w:t>
      </w:r>
      <w:r w:rsidR="00E22046" w:rsidRPr="0002183B">
        <w:t xml:space="preserve">iniz </w:t>
      </w:r>
      <w:r w:rsidR="00093E8D">
        <w:t>e</w:t>
      </w:r>
      <w:r w:rsidR="00E22046" w:rsidRPr="0002183B">
        <w:t xml:space="preserve"> </w:t>
      </w:r>
      <w:proofErr w:type="spellStart"/>
      <w:r w:rsidR="00E22046">
        <w:t>R</w:t>
      </w:r>
      <w:r w:rsidR="00E22046" w:rsidRPr="0002183B">
        <w:t>omagnoli</w:t>
      </w:r>
      <w:proofErr w:type="spellEnd"/>
      <w:r w:rsidR="00E22046" w:rsidRPr="0002183B">
        <w:t>, 2008</w:t>
      </w:r>
      <w:r w:rsidR="0054312A" w:rsidRPr="0002183B">
        <w:t>)</w:t>
      </w:r>
      <w:r w:rsidR="00E31FE9">
        <w:t xml:space="preserve">. </w:t>
      </w:r>
      <w:r w:rsidR="0054312A" w:rsidRPr="0002183B">
        <w:t xml:space="preserve">Além disso, é através dos relatos dos pacientes que estes apresentam a si mesmos, </w:t>
      </w:r>
      <w:r w:rsidR="006D4598">
        <w:t>contando sobre</w:t>
      </w:r>
      <w:r w:rsidR="0054312A" w:rsidRPr="0002183B">
        <w:t xml:space="preserve"> seus universos de vida, momentos de existência, inserções so</w:t>
      </w:r>
      <w:r w:rsidR="008B37FB">
        <w:t>ciais e familiares</w:t>
      </w:r>
      <w:r w:rsidR="00DF422C">
        <w:t>, entre outros aspectos</w:t>
      </w:r>
      <w:r w:rsidR="0054312A" w:rsidRPr="0002183B">
        <w:t xml:space="preserve"> (</w:t>
      </w:r>
      <w:r w:rsidR="00E22046">
        <w:t>D</w:t>
      </w:r>
      <w:r w:rsidR="00E22046" w:rsidRPr="0002183B">
        <w:t xml:space="preserve">iniz </w:t>
      </w:r>
      <w:r w:rsidR="00093E8D">
        <w:t>e</w:t>
      </w:r>
      <w:r w:rsidR="00E22046" w:rsidRPr="0002183B">
        <w:t xml:space="preserve"> </w:t>
      </w:r>
      <w:proofErr w:type="spellStart"/>
      <w:r w:rsidR="00E22046">
        <w:t>R</w:t>
      </w:r>
      <w:r w:rsidR="00E22046" w:rsidRPr="0002183B">
        <w:t>omagnoli</w:t>
      </w:r>
      <w:proofErr w:type="spellEnd"/>
      <w:r w:rsidR="0054312A" w:rsidRPr="0002183B">
        <w:t xml:space="preserve">, 2008). </w:t>
      </w:r>
    </w:p>
    <w:p w:rsidR="00D20AFA" w:rsidRDefault="0054312A" w:rsidP="00D20AFA">
      <w:pPr>
        <w:pStyle w:val="NormalWeb"/>
        <w:spacing w:before="0" w:beforeAutospacing="0" w:after="0" w:afterAutospacing="0"/>
        <w:ind w:firstLine="708"/>
        <w:jc w:val="both"/>
      </w:pPr>
      <w:r w:rsidRPr="0002183B">
        <w:t xml:space="preserve">Assim, as conversas de </w:t>
      </w:r>
      <w:proofErr w:type="spellStart"/>
      <w:r w:rsidRPr="00FC37F7">
        <w:t>externalização</w:t>
      </w:r>
      <w:proofErr w:type="spellEnd"/>
      <w:r w:rsidR="00F871D2" w:rsidRPr="00FC37F7">
        <w:t>,</w:t>
      </w:r>
      <w:r w:rsidR="00F871D2">
        <w:t xml:space="preserve"> </w:t>
      </w:r>
      <w:r w:rsidR="008B37FB">
        <w:t xml:space="preserve">propostas </w:t>
      </w:r>
      <w:r w:rsidR="00F871D2">
        <w:t xml:space="preserve">por White e </w:t>
      </w:r>
      <w:proofErr w:type="spellStart"/>
      <w:r w:rsidR="00F871D2">
        <w:t>Epston</w:t>
      </w:r>
      <w:proofErr w:type="spellEnd"/>
      <w:r w:rsidR="00F871D2">
        <w:t xml:space="preserve"> (1993),</w:t>
      </w:r>
      <w:r w:rsidRPr="0002183B">
        <w:t xml:space="preserve"> constitue</w:t>
      </w:r>
      <w:r w:rsidRPr="002E726A">
        <w:t>m a base sobre a qual as conversas narrativas são construídas e tidas como maneiras de falar que separam os problemas da identidade das pessoas, baseando-se na premissa de que o problema é o problema, em oposição à pessoa vista como o problema (</w:t>
      </w:r>
      <w:r w:rsidR="00E22046">
        <w:t>Morgan</w:t>
      </w:r>
      <w:r w:rsidRPr="0002183B">
        <w:t>, 2007</w:t>
      </w:r>
      <w:r w:rsidR="0098542E">
        <w:t xml:space="preserve">; White </w:t>
      </w:r>
      <w:r w:rsidR="00093E8D">
        <w:t>e</w:t>
      </w:r>
      <w:r w:rsidR="0098542E">
        <w:t xml:space="preserve"> </w:t>
      </w:r>
      <w:proofErr w:type="spellStart"/>
      <w:r w:rsidR="00BA08C1">
        <w:t>Epston</w:t>
      </w:r>
      <w:proofErr w:type="spellEnd"/>
      <w:r w:rsidR="0098542E">
        <w:t>, 1993</w:t>
      </w:r>
      <w:r w:rsidRPr="0002183B">
        <w:t>).</w:t>
      </w:r>
      <w:r w:rsidR="00C1336F">
        <w:t xml:space="preserve"> Para</w:t>
      </w:r>
      <w:r w:rsidR="00C1336F" w:rsidRPr="00FC37F7">
        <w:t xml:space="preserve"> Gonçalves (</w:t>
      </w:r>
      <w:r w:rsidR="00C1336F">
        <w:t>1998</w:t>
      </w:r>
      <w:r w:rsidR="00C1336F" w:rsidRPr="00FC37F7">
        <w:t xml:space="preserve">), a linguagem não </w:t>
      </w:r>
      <w:r w:rsidR="00C1336F">
        <w:t>representaria</w:t>
      </w:r>
      <w:r w:rsidR="00C1336F" w:rsidRPr="00FC37F7">
        <w:t xml:space="preserve"> um espelho da experiência, mas </w:t>
      </w:r>
      <w:r w:rsidR="00C1336F">
        <w:t>uma possibilidade</w:t>
      </w:r>
      <w:r w:rsidR="00C1336F" w:rsidRPr="00FC37F7">
        <w:t xml:space="preserve"> </w:t>
      </w:r>
      <w:r w:rsidR="00C1336F">
        <w:t>de</w:t>
      </w:r>
      <w:r w:rsidR="00C1336F" w:rsidRPr="00FC37F7">
        <w:t xml:space="preserve"> criação de múltiplas imagens da realidade.</w:t>
      </w:r>
      <w:r w:rsidR="00C17959">
        <w:t xml:space="preserve"> </w:t>
      </w:r>
      <w:r w:rsidR="00AF59AF" w:rsidRPr="00F05CAF">
        <w:t xml:space="preserve">Assim, a rigidez no processo de atribuição de significados à experiência pode colocar em risco a possibilidade de que o sujeito desenvolva narrativas coerentes, flexíveis e vinculadas a um sentido de continuidade, capazes de dar conta da diversidade e potencialidade das experiências vividas. </w:t>
      </w:r>
      <w:r w:rsidR="00D20AFA">
        <w:t>Como se vê, ao passo que Epson e White centram-se na opressão da narrativa dominante, Óscar Gonçalves sinaliza o risco patológico presente na rigidez narrativa.</w:t>
      </w:r>
    </w:p>
    <w:p w:rsidR="006C7DF3" w:rsidRDefault="00D20AFA" w:rsidP="008B37FB">
      <w:pPr>
        <w:pStyle w:val="NormalWeb"/>
        <w:spacing w:before="0" w:beforeAutospacing="0" w:after="0" w:afterAutospacing="0"/>
        <w:ind w:firstLine="708"/>
        <w:jc w:val="both"/>
      </w:pPr>
      <w:r>
        <w:t xml:space="preserve">Concernente à prática clínica, </w:t>
      </w:r>
      <w:proofErr w:type="spellStart"/>
      <w:r w:rsidR="00BA08C1" w:rsidRPr="008B663C">
        <w:t>Grandesso</w:t>
      </w:r>
      <w:proofErr w:type="spellEnd"/>
      <w:r w:rsidR="00BA08C1" w:rsidRPr="008B663C">
        <w:t xml:space="preserve"> (2000</w:t>
      </w:r>
      <w:r w:rsidR="00D57D3F" w:rsidRPr="008B663C">
        <w:t>b</w:t>
      </w:r>
      <w:r w:rsidR="00BA08C1" w:rsidRPr="008B663C">
        <w:t>)</w:t>
      </w:r>
      <w:r w:rsidR="00F67755">
        <w:t xml:space="preserve"> sugere que,</w:t>
      </w:r>
      <w:r w:rsidR="0054312A" w:rsidRPr="0002183B">
        <w:t xml:space="preserve"> na busca por terapia, as famílias trazem as histórias sobre seus problemas organizadas em uma narrativa dominante que, geralmente, apresenta uma lógica constitutiva de seu dilema de modo invariante e sem perspectivas de mudança. </w:t>
      </w:r>
      <w:r>
        <w:t xml:space="preserve"> </w:t>
      </w:r>
      <w:r w:rsidR="00F871D2">
        <w:t>N</w:t>
      </w:r>
      <w:r w:rsidR="00A25331">
        <w:t xml:space="preserve">ormalmente, no </w:t>
      </w:r>
      <w:r w:rsidR="0054312A" w:rsidRPr="0002183B">
        <w:t>encontro com o terapeuta os sujeitos começam contando sobre muitos eventos de sua vida e sobre o problema para o qual estão procurando ajuda (</w:t>
      </w:r>
      <w:r w:rsidR="0002183B">
        <w:t>Morgan</w:t>
      </w:r>
      <w:r w:rsidR="0054312A" w:rsidRPr="0002183B">
        <w:t>, 2007).</w:t>
      </w:r>
      <w:r w:rsidR="008B37FB">
        <w:t xml:space="preserve"> </w:t>
      </w:r>
      <w:r w:rsidR="0054312A" w:rsidRPr="0002183B">
        <w:t>Os terapeutas, então, acompanham a narrativa da experiência da pessoa, esperando ouvir uma palavra ou frase que descreva o que está atrapalhando a vida do paciente, que comumente usa nomes ou modos específicos para se referir ao prob</w:t>
      </w:r>
      <w:r w:rsidR="008B37FB">
        <w:t>lema. Uma pessoa pode dizer “</w:t>
      </w:r>
      <w:r w:rsidR="0054312A" w:rsidRPr="0002183B">
        <w:t xml:space="preserve">estou tão preocupada que não consigo dormir”, usando a palavra “preocupada” para se referir ao problema. </w:t>
      </w:r>
      <w:r w:rsidR="00284843">
        <w:t xml:space="preserve">Se seguirmos a </w:t>
      </w:r>
      <w:r w:rsidR="00F871D2">
        <w:t xml:space="preserve">perspectiva de White e </w:t>
      </w:r>
      <w:proofErr w:type="spellStart"/>
      <w:r w:rsidR="00F871D2">
        <w:t>Epston</w:t>
      </w:r>
      <w:proofErr w:type="spellEnd"/>
      <w:r w:rsidR="00F871D2">
        <w:t>, a</w:t>
      </w:r>
      <w:r w:rsidR="0054312A" w:rsidRPr="0002183B">
        <w:t xml:space="preserve">s palavras </w:t>
      </w:r>
      <w:r w:rsidR="008B37FB">
        <w:t xml:space="preserve">podem ser </w:t>
      </w:r>
      <w:r w:rsidR="0054312A" w:rsidRPr="0002183B">
        <w:t>usadas pelo terapeuta e fraseadas diferentemente para esclarecer que o problema está localizado fora da pessoa e de sua identidade (</w:t>
      </w:r>
      <w:r w:rsidR="0002183B">
        <w:t>Morgan</w:t>
      </w:r>
      <w:r w:rsidR="0054312A" w:rsidRPr="0002183B">
        <w:t>, 2007</w:t>
      </w:r>
      <w:r w:rsidR="0098542E">
        <w:t xml:space="preserve">; White </w:t>
      </w:r>
      <w:r w:rsidR="00093E8D">
        <w:t>e</w:t>
      </w:r>
      <w:r w:rsidR="0098542E">
        <w:t xml:space="preserve"> </w:t>
      </w:r>
      <w:proofErr w:type="spellStart"/>
      <w:r w:rsidR="00BA08C1">
        <w:t>Epston</w:t>
      </w:r>
      <w:proofErr w:type="spellEnd"/>
      <w:r w:rsidR="0098542E">
        <w:t>, 1993</w:t>
      </w:r>
      <w:r w:rsidR="0054312A" w:rsidRPr="0002183B">
        <w:t xml:space="preserve">). </w:t>
      </w:r>
    </w:p>
    <w:p w:rsidR="00ED36CB" w:rsidRDefault="0054312A" w:rsidP="00C0622A">
      <w:pPr>
        <w:pStyle w:val="NormalWeb"/>
        <w:spacing w:before="0" w:beforeAutospacing="0" w:after="0" w:afterAutospacing="0"/>
        <w:ind w:firstLine="709"/>
        <w:jc w:val="both"/>
      </w:pPr>
      <w:r w:rsidRPr="006031C0">
        <w:t>Na</w:t>
      </w:r>
      <w:r w:rsidR="00E90077">
        <w:t>s</w:t>
      </w:r>
      <w:r w:rsidRPr="006031C0">
        <w:t xml:space="preserve"> terapia</w:t>
      </w:r>
      <w:r w:rsidR="00E90077">
        <w:t>s</w:t>
      </w:r>
      <w:r w:rsidRPr="006031C0">
        <w:t xml:space="preserve"> narrativa</w:t>
      </w:r>
      <w:r w:rsidR="00E90077">
        <w:t>s</w:t>
      </w:r>
      <w:r w:rsidR="00890BD6">
        <w:t>, em</w:t>
      </w:r>
      <w:r w:rsidRPr="0002183B">
        <w:t xml:space="preserve"> outras palavras, é o sentido atribuído </w:t>
      </w:r>
      <w:r w:rsidR="0097484A" w:rsidRPr="0002183B">
        <w:t xml:space="preserve">pelo paciente </w:t>
      </w:r>
      <w:r w:rsidRPr="0002183B">
        <w:t>a determinados aspectos da vida que configura um problema (</w:t>
      </w:r>
      <w:proofErr w:type="spellStart"/>
      <w:r w:rsidR="0002183B">
        <w:t>Carrijo</w:t>
      </w:r>
      <w:proofErr w:type="spellEnd"/>
      <w:r w:rsidR="0002183B">
        <w:t xml:space="preserve"> </w:t>
      </w:r>
      <w:r w:rsidR="00093E8D">
        <w:t>e</w:t>
      </w:r>
      <w:r w:rsidR="0002183B">
        <w:t xml:space="preserve"> </w:t>
      </w:r>
      <w:proofErr w:type="spellStart"/>
      <w:r w:rsidR="0002183B">
        <w:t>Rasera</w:t>
      </w:r>
      <w:proofErr w:type="spellEnd"/>
      <w:r w:rsidRPr="0002183B">
        <w:t>, 2010).</w:t>
      </w:r>
      <w:r w:rsidR="00322A27">
        <w:t xml:space="preserve"> </w:t>
      </w:r>
      <w:r w:rsidR="0098542E">
        <w:t>Vale</w:t>
      </w:r>
      <w:r w:rsidRPr="0002183B">
        <w:t xml:space="preserve"> salienta</w:t>
      </w:r>
      <w:r w:rsidR="0098542E">
        <w:t>r</w:t>
      </w:r>
      <w:r w:rsidRPr="0002183B">
        <w:t xml:space="preserve"> que, nos casos em que houver mais de um problema, o terapeuta pode</w:t>
      </w:r>
      <w:r w:rsidR="008B37FB">
        <w:t>rá</w:t>
      </w:r>
      <w:r w:rsidRPr="0002183B">
        <w:t xml:space="preserve"> listá-los e pedir que o sujeito atendido </w:t>
      </w:r>
      <w:r w:rsidR="008B37FB">
        <w:t>os priorize</w:t>
      </w:r>
      <w:r w:rsidRPr="0002183B">
        <w:t xml:space="preserve">. </w:t>
      </w:r>
      <w:r w:rsidR="008B37FB">
        <w:t>Relacionando ess</w:t>
      </w:r>
      <w:r w:rsidR="001E7114">
        <w:t xml:space="preserve">es apontamentos aos aspectos da teoria de Gonçalves, pode-se referir que </w:t>
      </w:r>
      <w:r w:rsidRPr="0002183B">
        <w:t>a narrativa dominante engendra atenção e memórias seletivas, levando os sujeitos a perderem traços de informação que não se encaixam na história dominante. A</w:t>
      </w:r>
      <w:r w:rsidR="00284843">
        <w:t xml:space="preserve">s bases </w:t>
      </w:r>
      <w:r w:rsidRPr="0002183B">
        <w:t>da terapia narrativa</w:t>
      </w:r>
      <w:r w:rsidR="00F871D2">
        <w:t xml:space="preserve"> de White e </w:t>
      </w:r>
      <w:proofErr w:type="spellStart"/>
      <w:r w:rsidR="00F871D2">
        <w:t>Epston</w:t>
      </w:r>
      <w:proofErr w:type="spellEnd"/>
      <w:r w:rsidRPr="0002183B">
        <w:t xml:space="preserve"> </w:t>
      </w:r>
      <w:r w:rsidR="00284843">
        <w:t xml:space="preserve">propõem </w:t>
      </w:r>
      <w:r w:rsidRPr="0002183B">
        <w:t xml:space="preserve">a desconstrução dessas histórias dominantes por meio do resgate da eventualidade dos contextos e da abertura das histórias para episódios vividos, porém não historiados </w:t>
      </w:r>
      <w:r w:rsidR="00BA08C1" w:rsidRPr="008B663C">
        <w:lastRenderedPageBreak/>
        <w:t>(</w:t>
      </w:r>
      <w:proofErr w:type="spellStart"/>
      <w:r w:rsidR="00BA08C1" w:rsidRPr="008B663C">
        <w:t>Grandesso</w:t>
      </w:r>
      <w:proofErr w:type="spellEnd"/>
      <w:r w:rsidR="00BA08C1" w:rsidRPr="008B663C">
        <w:t>, 2000</w:t>
      </w:r>
      <w:r w:rsidR="00D57D3F" w:rsidRPr="008B663C">
        <w:t>b</w:t>
      </w:r>
      <w:r w:rsidR="00BA08C1" w:rsidRPr="008B663C">
        <w:t>)</w:t>
      </w:r>
      <w:r w:rsidR="001E7114">
        <w:t xml:space="preserve">, enquanto que a terapia de ênfase </w:t>
      </w:r>
      <w:r w:rsidR="001E7114" w:rsidRPr="00DF422C">
        <w:t xml:space="preserve">cognitiva privilegia </w:t>
      </w:r>
      <w:r w:rsidR="00CA238A" w:rsidRPr="00DF422C">
        <w:t>a análise do desenvolvimento narrativo através de uma leitura mais processual</w:t>
      </w:r>
      <w:r w:rsidR="00284843" w:rsidRPr="00DF422C">
        <w:t>, preocupando-se por aspectos como coerência, multiplicidade e flexibilidade na organização do conhecimento no relato</w:t>
      </w:r>
      <w:r w:rsidR="00BA08C1" w:rsidRPr="00DF422C">
        <w:t>.</w:t>
      </w:r>
      <w:r w:rsidR="00284843">
        <w:t xml:space="preserve"> </w:t>
      </w:r>
    </w:p>
    <w:p w:rsidR="001F10D5" w:rsidRDefault="00E90077" w:rsidP="00C17959">
      <w:pPr>
        <w:pStyle w:val="NormalWeb"/>
        <w:spacing w:before="0" w:beforeAutospacing="0" w:after="0" w:afterAutospacing="0"/>
        <w:ind w:firstLine="708"/>
        <w:jc w:val="both"/>
      </w:pPr>
      <w:r>
        <w:t xml:space="preserve">Para White e </w:t>
      </w:r>
      <w:proofErr w:type="spellStart"/>
      <w:r>
        <w:t>Epston</w:t>
      </w:r>
      <w:proofErr w:type="spellEnd"/>
      <w:r>
        <w:t xml:space="preserve"> (1993), uma vez s</w:t>
      </w:r>
      <w:r w:rsidR="00C303B8" w:rsidRPr="0002183B">
        <w:t xml:space="preserve">eparada do problema em </w:t>
      </w:r>
      <w:r>
        <w:t>pauta</w:t>
      </w:r>
      <w:r w:rsidR="00C303B8" w:rsidRPr="0002183B">
        <w:t>, a pessoa consegue falar de si como afetada p</w:t>
      </w:r>
      <w:r w:rsidR="008B37FB">
        <w:t xml:space="preserve">ela questão </w:t>
      </w:r>
      <w:r w:rsidR="00C303B8" w:rsidRPr="0002183B">
        <w:t xml:space="preserve">e não como sendo </w:t>
      </w:r>
      <w:r w:rsidR="008B37FB">
        <w:t xml:space="preserve">ela mesma </w:t>
      </w:r>
      <w:r w:rsidR="00C303B8" w:rsidRPr="0002183B">
        <w:t xml:space="preserve">problemática, tornando novas opções disponíveis. </w:t>
      </w:r>
      <w:r w:rsidR="008B37FB">
        <w:t>Ess</w:t>
      </w:r>
      <w:r w:rsidR="00C303B8" w:rsidRPr="006031C0">
        <w:t xml:space="preserve">as </w:t>
      </w:r>
      <w:r w:rsidR="008D6CFC">
        <w:t>novas op</w:t>
      </w:r>
      <w:r w:rsidR="008D6CFC" w:rsidRPr="006031C0">
        <w:t xml:space="preserve">ções </w:t>
      </w:r>
      <w:r w:rsidR="00C303B8" w:rsidRPr="006031C0">
        <w:t xml:space="preserve">são denominadas </w:t>
      </w:r>
      <w:r w:rsidR="00C303B8" w:rsidRPr="006031C0">
        <w:rPr>
          <w:i/>
        </w:rPr>
        <w:t>acontecimentos extraordinários</w:t>
      </w:r>
      <w:r w:rsidR="00C303B8" w:rsidRPr="006031C0">
        <w:t>, fatos ou eventos que contradizem o efeito do problema, que facilitam a criação de novos significados no presente, permitindo que os sujeitos voltem ao passado, revisem suas histórias e possam atribuir novos significados às suas vivências (</w:t>
      </w:r>
      <w:r w:rsidR="00C303B8">
        <w:t>White</w:t>
      </w:r>
      <w:r w:rsidR="00C303B8" w:rsidRPr="0002183B">
        <w:t xml:space="preserve"> e </w:t>
      </w:r>
      <w:proofErr w:type="spellStart"/>
      <w:r w:rsidR="00C303B8">
        <w:t>Epston</w:t>
      </w:r>
      <w:proofErr w:type="spellEnd"/>
      <w:r w:rsidR="00C303B8" w:rsidRPr="0002183B">
        <w:t>, 1993)</w:t>
      </w:r>
      <w:r w:rsidR="001F10D5">
        <w:t xml:space="preserve">. </w:t>
      </w:r>
      <w:r w:rsidR="00BD784B">
        <w:t xml:space="preserve">Falar sobre nós mesmos, sugere Morgan (2007), é como desenvolver uma </w:t>
      </w:r>
      <w:proofErr w:type="spellStart"/>
      <w:r w:rsidR="00BD784B">
        <w:t>autonarrativa</w:t>
      </w:r>
      <w:proofErr w:type="spellEnd"/>
      <w:r w:rsidR="00BD784B">
        <w:t>.</w:t>
      </w:r>
    </w:p>
    <w:p w:rsidR="0054312A" w:rsidRPr="0041730A" w:rsidRDefault="008B37FB" w:rsidP="001F10D5">
      <w:pPr>
        <w:pStyle w:val="NormalWeb"/>
        <w:spacing w:before="0" w:beforeAutospacing="0" w:after="0" w:afterAutospacing="0"/>
        <w:ind w:firstLine="708"/>
        <w:jc w:val="both"/>
      </w:pPr>
      <w:r>
        <w:t xml:space="preserve">Desde sua perspectiva, Gonçalves (1998) </w:t>
      </w:r>
      <w:r w:rsidR="0054312A" w:rsidRPr="0041730A">
        <w:t xml:space="preserve">menciona o sentido de autoria como uma construção de significado das próprias experiências, estabelecendo um processo de conexão, continuidade e coerência (tanto </w:t>
      </w:r>
      <w:r w:rsidR="00ED7117">
        <w:t xml:space="preserve">em </w:t>
      </w:r>
      <w:r w:rsidR="0054312A" w:rsidRPr="0041730A">
        <w:t>cada episódio quanto através das diferentes narrativas da vida).</w:t>
      </w:r>
      <w:r w:rsidR="00322A27" w:rsidRPr="0041730A">
        <w:t xml:space="preserve"> </w:t>
      </w:r>
      <w:r w:rsidR="00853709">
        <w:t xml:space="preserve">A compreensão da psicopatologia é, de fato, um </w:t>
      </w:r>
      <w:r>
        <w:t xml:space="preserve">dos aspectos </w:t>
      </w:r>
      <w:r w:rsidR="0054312A" w:rsidRPr="0041730A">
        <w:t>importante</w:t>
      </w:r>
      <w:r>
        <w:t>s</w:t>
      </w:r>
      <w:r w:rsidR="0054312A" w:rsidRPr="0041730A">
        <w:t xml:space="preserve"> na psicoterapia narrativa cognitiva</w:t>
      </w:r>
      <w:r w:rsidR="00664B21">
        <w:t>.</w:t>
      </w:r>
      <w:r w:rsidR="0054312A" w:rsidRPr="0041730A">
        <w:t xml:space="preserve"> </w:t>
      </w:r>
      <w:r w:rsidR="00E22046" w:rsidRPr="0041730A">
        <w:t>Gonçalves</w:t>
      </w:r>
      <w:r w:rsidR="0054312A" w:rsidRPr="0041730A">
        <w:t xml:space="preserve"> (1998) </w:t>
      </w:r>
      <w:r w:rsidR="00ED7117">
        <w:t xml:space="preserve">sugere a </w:t>
      </w:r>
      <w:r w:rsidR="0054312A" w:rsidRPr="0041730A">
        <w:t xml:space="preserve">existência de protótipos narrativos específicos, que são sinônimos de uma autoria narrativa inflexível, </w:t>
      </w:r>
      <w:r w:rsidR="00ED7117">
        <w:t xml:space="preserve">de </w:t>
      </w:r>
      <w:r w:rsidR="0054312A" w:rsidRPr="0041730A">
        <w:t xml:space="preserve">identidade fechada que dissocia ou restringe todas as experiências que não se enquadram no molde prototípico rigidamente estabelecido. Nesse sentido, o objetivo da psicoterapia poderá ser visto como </w:t>
      </w:r>
      <w:r w:rsidR="008A2058">
        <w:t xml:space="preserve">a </w:t>
      </w:r>
      <w:r w:rsidR="0054312A" w:rsidRPr="0041730A">
        <w:t xml:space="preserve">introdução de uma maior flexibilidade narrativa </w:t>
      </w:r>
      <w:r w:rsidR="008A2058">
        <w:t xml:space="preserve">buscando </w:t>
      </w:r>
      <w:r w:rsidR="003F406D">
        <w:t xml:space="preserve">que o indivíduo se abra na medida do possível </w:t>
      </w:r>
      <w:r w:rsidR="0054312A" w:rsidRPr="0041730A">
        <w:t>a toda potencialidade da experiência (</w:t>
      </w:r>
      <w:r w:rsidR="002A1E49" w:rsidRPr="0041730A">
        <w:t>Gonçalves</w:t>
      </w:r>
      <w:r w:rsidR="0054312A" w:rsidRPr="0041730A">
        <w:t xml:space="preserve">, 1998). </w:t>
      </w:r>
    </w:p>
    <w:p w:rsidR="0054312A" w:rsidRDefault="0054312A" w:rsidP="0051317F">
      <w:pPr>
        <w:pStyle w:val="NormalWeb"/>
        <w:spacing w:before="0" w:beforeAutospacing="0" w:after="0" w:afterAutospacing="0"/>
        <w:ind w:firstLine="709"/>
        <w:jc w:val="both"/>
      </w:pPr>
      <w:r w:rsidRPr="0002183B">
        <w:t>Para Ramos (2001)</w:t>
      </w:r>
      <w:r w:rsidR="007316A7">
        <w:t>,</w:t>
      </w:r>
      <w:r w:rsidRPr="0002183B">
        <w:t xml:space="preserve"> trata-se de uma questão de postulação de sentido: “Esse sou eu e</w:t>
      </w:r>
      <w:r w:rsidR="007B2961">
        <w:t>,</w:t>
      </w:r>
      <w:r w:rsidRPr="0002183B">
        <w:t xml:space="preserve"> por ser e pensar assim</w:t>
      </w:r>
      <w:r w:rsidR="007B2961">
        <w:t>,</w:t>
      </w:r>
      <w:r w:rsidR="00CB5D27">
        <w:t xml:space="preserve"> tenho est</w:t>
      </w:r>
      <w:r w:rsidRPr="0002183B">
        <w:t>es problemas. Então, por favor doutor(a), faça algo</w:t>
      </w:r>
      <w:r w:rsidR="007B2961">
        <w:t>.</w:t>
      </w:r>
      <w:r w:rsidRPr="0002183B">
        <w:t xml:space="preserve">” (p. 23). Na entrevista terapêutica, Diniz e </w:t>
      </w:r>
      <w:proofErr w:type="spellStart"/>
      <w:r w:rsidRPr="0002183B">
        <w:t>Romagnoli</w:t>
      </w:r>
      <w:proofErr w:type="spellEnd"/>
      <w:r w:rsidRPr="0002183B">
        <w:t xml:space="preserve"> (2008) </w:t>
      </w:r>
      <w:r w:rsidRPr="006031C0">
        <w:t>pontuam</w:t>
      </w:r>
      <w:r w:rsidRPr="0002183B">
        <w:t xml:space="preserve"> que a narração traz uma atribuição de sentidos e um senso de continuidade em direção ao futuro, ao passo que os interlocutores (paciente, terapeuta) funcionam como ouvintes e </w:t>
      </w:r>
      <w:proofErr w:type="spellStart"/>
      <w:r w:rsidRPr="0002183B">
        <w:t>co-estruturadores</w:t>
      </w:r>
      <w:proofErr w:type="spellEnd"/>
      <w:r w:rsidRPr="0002183B">
        <w:t xml:space="preserve"> desse conteúdo.</w:t>
      </w:r>
    </w:p>
    <w:p w:rsidR="0054312A" w:rsidRPr="0041730A" w:rsidRDefault="00D1550C" w:rsidP="0051317F">
      <w:pPr>
        <w:pStyle w:val="NormalWeb"/>
        <w:spacing w:before="0" w:beforeAutospacing="0" w:after="0" w:afterAutospacing="0"/>
        <w:ind w:firstLine="709"/>
        <w:jc w:val="both"/>
        <w:rPr>
          <w:b/>
        </w:rPr>
      </w:pPr>
      <w:r w:rsidRPr="00D1550C">
        <w:t xml:space="preserve">Ao trazer as considerações de Gonçalves sobre a psicoterapia cognitiva narrativa, cabe alinhavar que o processo psicoterapêutico norteia-se pela compreensão de elementos cognitivos envolvidos na queixa (problema) apresentados. Embora explore </w:t>
      </w:r>
      <w:r w:rsidR="00CB5D27">
        <w:t>o processo narrativo</w:t>
      </w:r>
      <w:r w:rsidRPr="00D1550C">
        <w:t xml:space="preserve"> tal como White e </w:t>
      </w:r>
      <w:proofErr w:type="spellStart"/>
      <w:r w:rsidRPr="00D1550C">
        <w:t>Epston</w:t>
      </w:r>
      <w:proofErr w:type="spellEnd"/>
      <w:r w:rsidRPr="00D1550C">
        <w:t xml:space="preserve">, o autor centra-se na dinâmica das significações recordadas pelos pacientes, sendo que atua com vistas a modelar aspectos </w:t>
      </w:r>
      <w:r w:rsidR="00CB5D27">
        <w:t>tais como</w:t>
      </w:r>
      <w:r w:rsidRPr="00D1550C">
        <w:t xml:space="preserve"> recordação, atenção, imaginação guiada e análise da linguagem presente na matriz narrativa.</w:t>
      </w:r>
      <w:r w:rsidR="00F871D2">
        <w:t xml:space="preserve"> </w:t>
      </w:r>
      <w:r w:rsidR="00BF4C2B">
        <w:t>Na</w:t>
      </w:r>
      <w:r w:rsidR="0054312A" w:rsidRPr="00D1550C">
        <w:t xml:space="preserve"> psicoterapia cognitiva</w:t>
      </w:r>
      <w:r w:rsidR="00BF4C2B">
        <w:t xml:space="preserve"> </w:t>
      </w:r>
      <w:r w:rsidR="00BF4C2B" w:rsidRPr="00D1550C">
        <w:t>narrativa</w:t>
      </w:r>
      <w:r w:rsidR="007E660C">
        <w:t>,</w:t>
      </w:r>
      <w:r w:rsidR="00BF4C2B" w:rsidRPr="0041730A" w:rsidDel="00BF4C2B">
        <w:t xml:space="preserve"> </w:t>
      </w:r>
      <w:r w:rsidR="0054312A" w:rsidRPr="0041730A">
        <w:t xml:space="preserve">o processo de </w:t>
      </w:r>
      <w:r w:rsidR="0054312A" w:rsidRPr="0041730A">
        <w:rPr>
          <w:i/>
        </w:rPr>
        <w:t>recordação</w:t>
      </w:r>
      <w:r w:rsidR="0054312A" w:rsidRPr="0041730A">
        <w:t xml:space="preserve"> </w:t>
      </w:r>
      <w:r>
        <w:t xml:space="preserve">é </w:t>
      </w:r>
      <w:r w:rsidR="0054312A" w:rsidRPr="0041730A">
        <w:t xml:space="preserve">visto como a capacidade de singularizar episódios significativos da vida que faz de cada indivíduo autor da sua própria narrativa. Quanto à </w:t>
      </w:r>
      <w:r w:rsidR="0054312A" w:rsidRPr="0041730A">
        <w:rPr>
          <w:i/>
        </w:rPr>
        <w:t>recordação de narrativas diárias</w:t>
      </w:r>
      <w:r w:rsidR="0054312A" w:rsidRPr="0041730A">
        <w:t xml:space="preserve">, </w:t>
      </w:r>
      <w:r w:rsidR="001D1971" w:rsidRPr="0041730A">
        <w:t>o autor</w:t>
      </w:r>
      <w:r w:rsidR="0054312A" w:rsidRPr="0041730A">
        <w:t xml:space="preserve"> refere que o </w:t>
      </w:r>
      <w:r w:rsidR="00C83928" w:rsidRPr="0041730A">
        <w:t>paciente</w:t>
      </w:r>
      <w:r w:rsidR="0054312A" w:rsidRPr="0041730A">
        <w:t xml:space="preserve"> é encorajado a anotar episódios concretos e específicos do seu cotidiano, facilitando o desenvolvimento de uma nova memória episódica, possibilitando uma atitude de abertura às experiências do cotidiano, sendo capaz de construir múltiplas versões da realidade. Por outro lado, na </w:t>
      </w:r>
      <w:proofErr w:type="spellStart"/>
      <w:r w:rsidR="0054312A" w:rsidRPr="0041730A">
        <w:rPr>
          <w:i/>
        </w:rPr>
        <w:t>metaforização</w:t>
      </w:r>
      <w:proofErr w:type="spellEnd"/>
      <w:r w:rsidR="0054312A" w:rsidRPr="0041730A">
        <w:t xml:space="preserve">, o </w:t>
      </w:r>
      <w:r w:rsidR="00C83928" w:rsidRPr="0041730A">
        <w:t>paciente</w:t>
      </w:r>
      <w:r w:rsidR="0054312A" w:rsidRPr="0041730A">
        <w:t xml:space="preserve"> é capacitado a produzir múltiplos significados para cada memória episódica, considerando que as metáforas são condensadores de significado por excelência. É através delas que se dá sentido a cada uma das recordações que </w:t>
      </w:r>
      <w:r w:rsidR="001D1971" w:rsidRPr="0041730A">
        <w:t xml:space="preserve">se </w:t>
      </w:r>
      <w:proofErr w:type="spellStart"/>
      <w:r w:rsidR="0054312A" w:rsidRPr="0041730A">
        <w:t>experencia</w:t>
      </w:r>
      <w:proofErr w:type="spellEnd"/>
      <w:r w:rsidR="0054312A" w:rsidRPr="0041730A">
        <w:t xml:space="preserve"> sensorial, emocional e cognitivamente (</w:t>
      </w:r>
      <w:r w:rsidR="002A1E49" w:rsidRPr="0041730A">
        <w:t>Gonçalves</w:t>
      </w:r>
      <w:r w:rsidR="0054312A" w:rsidRPr="0041730A">
        <w:t xml:space="preserve">, 1998). </w:t>
      </w:r>
    </w:p>
    <w:p w:rsidR="0054312A" w:rsidRPr="00A85411" w:rsidRDefault="0054312A" w:rsidP="0051317F">
      <w:pPr>
        <w:pStyle w:val="NormalWeb"/>
        <w:spacing w:before="0" w:beforeAutospacing="0" w:after="0" w:afterAutospacing="0"/>
        <w:ind w:firstLine="709"/>
        <w:jc w:val="both"/>
      </w:pPr>
      <w:r w:rsidRPr="00A85411">
        <w:lastRenderedPageBreak/>
        <w:t>Frequentemente</w:t>
      </w:r>
      <w:r w:rsidR="007E660C" w:rsidRPr="00A85411">
        <w:t>,</w:t>
      </w:r>
      <w:r w:rsidRPr="00D56CB3">
        <w:t xml:space="preserve"> as pessoas criam </w:t>
      </w:r>
      <w:r w:rsidRPr="00BF0343">
        <w:t>descrições restritas acerca de suas identidades e ações, sob influência de outros – aqueles com o poder de definição em circunstâncias particulares (pais e professores na vida das crianças, profissionais da saúde nas</w:t>
      </w:r>
      <w:r w:rsidRPr="006058B8">
        <w:t xml:space="preserve"> vidas daqueles que os consultam). Cabe salientar que, não importando o contexto em que tais descrições </w:t>
      </w:r>
      <w:r w:rsidR="00F871D2" w:rsidRPr="00A65F78">
        <w:t>foram</w:t>
      </w:r>
      <w:r w:rsidRPr="00BA5CE2">
        <w:t xml:space="preserve"> criadas, elas sempre têm consequências significativas nas vivências dos indivíduos. Isto porque, mui</w:t>
      </w:r>
      <w:r w:rsidR="00F871D2" w:rsidRPr="00506DC7">
        <w:t>tas vezes, essa descrição leva a</w:t>
      </w:r>
      <w:r w:rsidRPr="00D21725">
        <w:t xml:space="preserve"> conclusões também estreitas sobre as identidades das pessoas, gerando efeitos negativos (</w:t>
      </w:r>
      <w:r w:rsidR="002A1E49" w:rsidRPr="00D21725">
        <w:t>Morgan</w:t>
      </w:r>
      <w:r w:rsidRPr="00342D43">
        <w:t>, 2007).</w:t>
      </w:r>
      <w:r w:rsidR="00A85411" w:rsidRPr="00A85411">
        <w:t xml:space="preserve"> Gonçalves (1998) pontua que o self pode ser entendido como um projeto que se atualiza no contato com o outro e com contextos de vida, sendo mediados pelas organizações cognitivas de cada um.</w:t>
      </w:r>
    </w:p>
    <w:p w:rsidR="0054312A" w:rsidRPr="006058B8" w:rsidRDefault="0054312A" w:rsidP="0051317F">
      <w:pPr>
        <w:pStyle w:val="NormalWeb"/>
        <w:spacing w:before="0" w:beforeAutospacing="0" w:after="0" w:afterAutospacing="0"/>
        <w:ind w:firstLine="709"/>
        <w:jc w:val="both"/>
      </w:pPr>
      <w:r w:rsidRPr="00BF0343">
        <w:t xml:space="preserve">Pode-se perceber que o terapeuta narrativo está interessado em criar histórias alternativas </w:t>
      </w:r>
      <w:r w:rsidR="00C83928" w:rsidRPr="006058B8">
        <w:t xml:space="preserve">como forma de </w:t>
      </w:r>
      <w:r w:rsidRPr="006058B8">
        <w:t xml:space="preserve">reduzir a influência dos problemas (sustentados pelas descrições estreitas) e criar </w:t>
      </w:r>
      <w:r w:rsidRPr="00A65F78">
        <w:t>novas possibilidades para a vida (</w:t>
      </w:r>
      <w:r w:rsidR="002A1E49" w:rsidRPr="00A65F78">
        <w:t>Morgan</w:t>
      </w:r>
      <w:r w:rsidRPr="00BA5CE2">
        <w:t xml:space="preserve">, 2007). A escuta das narrativas do </w:t>
      </w:r>
      <w:r w:rsidR="00C83928" w:rsidRPr="00506DC7">
        <w:t>paciente</w:t>
      </w:r>
      <w:r w:rsidRPr="00D21725">
        <w:t xml:space="preserve"> é caracterizada</w:t>
      </w:r>
      <w:r w:rsidR="001D1971" w:rsidRPr="00D21725">
        <w:t xml:space="preserve"> entre os apontamentos da te</w:t>
      </w:r>
      <w:r w:rsidR="0041730A" w:rsidRPr="00D21725">
        <w:t>rapia</w:t>
      </w:r>
      <w:r w:rsidR="001D1971" w:rsidRPr="00D21725">
        <w:t xml:space="preserve"> narrativa cognitiva</w:t>
      </w:r>
      <w:r w:rsidRPr="00342D43">
        <w:t xml:space="preserve"> como uma forma de compreender seus sistemas de significação e objetiva a expa</w:t>
      </w:r>
      <w:r w:rsidRPr="00CF5CB6">
        <w:t>nsão destes, considerando que existem em uma realidade conversacional com as significações discursivas do próprio terapeuta (</w:t>
      </w:r>
      <w:r w:rsidR="002A1E49" w:rsidRPr="0047370A">
        <w:t>Gonçalves</w:t>
      </w:r>
      <w:r w:rsidRPr="005D291C">
        <w:t xml:space="preserve">, 1998). </w:t>
      </w:r>
      <w:r w:rsidR="00D56CB3" w:rsidRPr="00060029">
        <w:t>Assim, contrariando algumas correntes teóricas que pressupõe uma postura de neutralidade, o</w:t>
      </w:r>
      <w:r w:rsidRPr="00BF0343">
        <w:t xml:space="preserve"> terapeuta contribui para o relato com uma escuta ativa.</w:t>
      </w:r>
      <w:r w:rsidRPr="006058B8">
        <w:t xml:space="preserve"> </w:t>
      </w:r>
    </w:p>
    <w:p w:rsidR="0054312A" w:rsidRPr="0047370A" w:rsidRDefault="0054312A" w:rsidP="0051317F">
      <w:pPr>
        <w:pStyle w:val="NormalWeb"/>
        <w:spacing w:before="0" w:beforeAutospacing="0" w:after="0" w:afterAutospacing="0"/>
        <w:ind w:firstLine="709"/>
        <w:jc w:val="both"/>
      </w:pPr>
      <w:r w:rsidRPr="00A65F78">
        <w:t>O pressuposto clássico da</w:t>
      </w:r>
      <w:r w:rsidR="00D47684">
        <w:t>s</w:t>
      </w:r>
      <w:r w:rsidRPr="00A65F78">
        <w:t xml:space="preserve"> t</w:t>
      </w:r>
      <w:r w:rsidR="002E6B53" w:rsidRPr="00A65F78">
        <w:t>eoria</w:t>
      </w:r>
      <w:r w:rsidR="00D47684">
        <w:t>s</w:t>
      </w:r>
      <w:r w:rsidRPr="00BA5CE2">
        <w:t xml:space="preserve"> narrativa</w:t>
      </w:r>
      <w:r w:rsidR="00D47684">
        <w:t>s</w:t>
      </w:r>
      <w:r w:rsidRPr="00BA5CE2">
        <w:t xml:space="preserve"> é que</w:t>
      </w:r>
      <w:r w:rsidRPr="00506DC7">
        <w:t xml:space="preserve"> os membros de uma família compartilham, expressando</w:t>
      </w:r>
      <w:r w:rsidR="00BF0343">
        <w:t xml:space="preserve"> cada um</w:t>
      </w:r>
      <w:r w:rsidRPr="00BF0343">
        <w:t xml:space="preserve"> ao seu modo, uma história do que acontece em suas vidas, sendo um todo interconectado de acontecimentos, personagens, temas e valores.</w:t>
      </w:r>
      <w:r w:rsidR="00C83928" w:rsidRPr="00BF0343">
        <w:t xml:space="preserve"> </w:t>
      </w:r>
      <w:r w:rsidR="00CF0040" w:rsidRPr="00BF0343">
        <w:t>A</w:t>
      </w:r>
      <w:r w:rsidRPr="00BF0343">
        <w:t xml:space="preserve"> história contada é o nicho onde se </w:t>
      </w:r>
      <w:r w:rsidR="002E6B53" w:rsidRPr="006058B8">
        <w:t>insere a queixa</w:t>
      </w:r>
      <w:r w:rsidRPr="006058B8">
        <w:t xml:space="preserve"> que motiva a consulta, delimitando o que se pode ou não fazer</w:t>
      </w:r>
      <w:r w:rsidRPr="00A65F78">
        <w:t xml:space="preserve">. Consequentemente, a alteração de </w:t>
      </w:r>
      <w:r w:rsidR="00C83928" w:rsidRPr="00A65F78">
        <w:t xml:space="preserve">alguns </w:t>
      </w:r>
      <w:r w:rsidRPr="00BA5CE2">
        <w:t>dos elementos auxiliares dessa história teria como consequência a dissolução do</w:t>
      </w:r>
      <w:r w:rsidR="002E6B53" w:rsidRPr="00506DC7">
        <w:t xml:space="preserve"> </w:t>
      </w:r>
      <w:r w:rsidR="002E6B53" w:rsidRPr="00D21725">
        <w:t>sintoma</w:t>
      </w:r>
      <w:r w:rsidR="00CF0040" w:rsidRPr="00D21725">
        <w:t xml:space="preserve"> (R</w:t>
      </w:r>
      <w:r w:rsidR="00CF0040" w:rsidRPr="00342D43">
        <w:t>amo</w:t>
      </w:r>
      <w:r w:rsidR="00CF0040" w:rsidRPr="00CF5CB6">
        <w:t>s, 2001)</w:t>
      </w:r>
      <w:r w:rsidRPr="0047370A">
        <w:t xml:space="preserve">. </w:t>
      </w:r>
    </w:p>
    <w:p w:rsidR="0054312A" w:rsidRPr="00BF0343" w:rsidRDefault="00CF0040" w:rsidP="0051317F">
      <w:pPr>
        <w:pStyle w:val="NormalWeb"/>
        <w:spacing w:before="0" w:beforeAutospacing="0" w:after="0" w:afterAutospacing="0"/>
        <w:ind w:firstLine="709"/>
        <w:jc w:val="both"/>
      </w:pPr>
      <w:r w:rsidRPr="005D291C">
        <w:t>P</w:t>
      </w:r>
      <w:r w:rsidR="0054312A" w:rsidRPr="00D10274">
        <w:t>ara traçar a trajetória do problema na vida do paciente, após nome</w:t>
      </w:r>
      <w:r w:rsidR="00DF422C">
        <w:t xml:space="preserve">á-lo </w:t>
      </w:r>
      <w:r w:rsidR="0054312A" w:rsidRPr="00D10274">
        <w:t xml:space="preserve">e separá-lo da pessoa, o terapeuta </w:t>
      </w:r>
      <w:r w:rsidRPr="00FB2F17">
        <w:t>deve interessar-se por</w:t>
      </w:r>
      <w:r w:rsidR="0054312A" w:rsidRPr="007D1814">
        <w:t xml:space="preserve"> perguntas que indagam sobre a história do problema. Exemplificando, a autora sugere questionamentos como: </w:t>
      </w:r>
      <w:r w:rsidR="0054312A" w:rsidRPr="00EC0B4A">
        <w:t xml:space="preserve">Quando você notou o problema pela primeira vez? Há quanto tempo atrás? O que lembra antes do problema entrar na sua vida? Quando você pode dizer que o problema era maior? Quando era menor? Quando você se sentiu mais forte para enfrentar o problema? </w:t>
      </w:r>
      <w:r w:rsidRPr="00496447">
        <w:t>(Morgan</w:t>
      </w:r>
      <w:r w:rsidRPr="00014B28">
        <w:t>, 2007).</w:t>
      </w:r>
    </w:p>
    <w:p w:rsidR="0054312A" w:rsidRPr="005D291C" w:rsidRDefault="0054312A" w:rsidP="0051317F">
      <w:pPr>
        <w:pStyle w:val="NormalWeb"/>
        <w:spacing w:before="0" w:beforeAutospacing="0" w:after="0" w:afterAutospacing="0"/>
        <w:ind w:firstLine="709"/>
        <w:jc w:val="both"/>
      </w:pPr>
      <w:r w:rsidRPr="00BF0343">
        <w:t xml:space="preserve">Na perspectiva cognitiva narrativa, o processo psicoterapêutico visa modelar o trabalho de recordação (aperceber-se e adquirir nova e mais diferenciada compreensão do seu funcionamento diário; começar a dar atenção a outros episódios e aspectos de vida não anteriormente valorizados); </w:t>
      </w:r>
      <w:r w:rsidRPr="00940928">
        <w:t>realização de exercício de imaginação guiada através da vida (</w:t>
      </w:r>
      <w:r w:rsidR="00C83928" w:rsidRPr="00940928">
        <w:t>paciente</w:t>
      </w:r>
      <w:r w:rsidRPr="00940928">
        <w:t xml:space="preserve"> de olhos fechados, </w:t>
      </w:r>
      <w:r w:rsidR="00DF422C" w:rsidRPr="00940928">
        <w:t xml:space="preserve">resgate </w:t>
      </w:r>
      <w:r w:rsidR="000A479F" w:rsidRPr="00940928">
        <w:t xml:space="preserve">da </w:t>
      </w:r>
      <w:r w:rsidR="00DF422C" w:rsidRPr="00940928">
        <w:t xml:space="preserve">história </w:t>
      </w:r>
      <w:r w:rsidR="00940928" w:rsidRPr="00940928">
        <w:t>através</w:t>
      </w:r>
      <w:r w:rsidRPr="00940928">
        <w:t xml:space="preserve"> identificação de episódios no aqui e agora, discussão do exercício de imaginação guiada);</w:t>
      </w:r>
      <w:r w:rsidRPr="00A65F78">
        <w:t xml:space="preserve"> registro de narrativas diárias (registro de episódios narrativ</w:t>
      </w:r>
      <w:r w:rsidRPr="00BA5CE2">
        <w:t xml:space="preserve">os para cada dia da semana, com posterior discussão desses); recordação através da vida (identificação de episódios para cada ano de vida; discussão do exercício de recordação através da vida). Finaliza-se o processo com o registro da avaliação pelo </w:t>
      </w:r>
      <w:r w:rsidR="00C83928" w:rsidRPr="00506DC7">
        <w:t>pacien</w:t>
      </w:r>
      <w:r w:rsidR="00C83928" w:rsidRPr="00D21725">
        <w:t>te</w:t>
      </w:r>
      <w:r w:rsidRPr="00D21725">
        <w:t xml:space="preserve"> da narrativa do próprio processo terapêutico; exploração e discussão da narrativa do </w:t>
      </w:r>
      <w:r w:rsidR="00C83928" w:rsidRPr="00D21725">
        <w:t>paciente</w:t>
      </w:r>
      <w:r w:rsidRPr="00D21725">
        <w:t xml:space="preserve"> (</w:t>
      </w:r>
      <w:r w:rsidR="002A1E49" w:rsidRPr="00342D43">
        <w:t>Gonçalves</w:t>
      </w:r>
      <w:r w:rsidRPr="00CF5CB6">
        <w:t xml:space="preserve">, 1998). É possível perceber que essa perspectiva psicoterapêutica é </w:t>
      </w:r>
      <w:r w:rsidR="00CF0040" w:rsidRPr="0047370A">
        <w:t>mais</w:t>
      </w:r>
      <w:r w:rsidRPr="005D291C">
        <w:t xml:space="preserve"> estruturada e segue etapas definidas.</w:t>
      </w:r>
    </w:p>
    <w:p w:rsidR="0054312A" w:rsidRPr="006031C0" w:rsidRDefault="0054312A" w:rsidP="0051317F">
      <w:pPr>
        <w:pStyle w:val="NormalWeb"/>
        <w:spacing w:before="0" w:beforeAutospacing="0" w:after="0" w:afterAutospacing="0"/>
        <w:ind w:firstLine="709"/>
        <w:jc w:val="both"/>
      </w:pPr>
      <w:r w:rsidRPr="00D10274">
        <w:t>Observa-se</w:t>
      </w:r>
      <w:r w:rsidR="00D47684">
        <w:t>,</w:t>
      </w:r>
      <w:r w:rsidRPr="00D10274">
        <w:t xml:space="preserve"> assim, que nas modalidades</w:t>
      </w:r>
      <w:r w:rsidRPr="00FB2F17">
        <w:t xml:space="preserve"> psicoterapêuticas permeadas pelas </w:t>
      </w:r>
      <w:r w:rsidR="006058B8">
        <w:t xml:space="preserve">teorias </w:t>
      </w:r>
      <w:r w:rsidRPr="006058B8">
        <w:t xml:space="preserve">narrativas, o </w:t>
      </w:r>
      <w:r w:rsidR="00C83928" w:rsidRPr="006058B8">
        <w:t>paciente</w:t>
      </w:r>
      <w:r w:rsidRPr="006058B8">
        <w:t xml:space="preserve"> é </w:t>
      </w:r>
      <w:r w:rsidR="00D47684">
        <w:t>estimulado</w:t>
      </w:r>
      <w:r w:rsidRPr="006058B8">
        <w:t xml:space="preserve"> a reexaminar suas vivências, encontrando novos significados para as experiências passadas, presentes e futuras. Partindo disso, a seguir são </w:t>
      </w:r>
      <w:r w:rsidRPr="006058B8">
        <w:lastRenderedPageBreak/>
        <w:t>apresentados alguns recursos terapêuticos q</w:t>
      </w:r>
      <w:r w:rsidRPr="00A65F78">
        <w:t>ue constituem ferramentas aplicáveis no contexto da psicoterapia, baseados nas premissas explicitadas neste tópico.</w:t>
      </w:r>
    </w:p>
    <w:p w:rsidR="0054312A" w:rsidRPr="006031C0" w:rsidRDefault="0054312A" w:rsidP="0051317F">
      <w:pPr>
        <w:pStyle w:val="NormalWeb"/>
        <w:spacing w:before="0" w:beforeAutospacing="0" w:after="0" w:afterAutospacing="0"/>
        <w:ind w:firstLine="709"/>
        <w:jc w:val="both"/>
      </w:pPr>
    </w:p>
    <w:p w:rsidR="0054312A" w:rsidRPr="006031C0" w:rsidRDefault="0054312A" w:rsidP="0051317F">
      <w:pPr>
        <w:pStyle w:val="NormalWeb"/>
        <w:spacing w:before="0" w:beforeAutospacing="0" w:after="0" w:afterAutospacing="0"/>
        <w:jc w:val="both"/>
        <w:rPr>
          <w:b/>
        </w:rPr>
      </w:pPr>
      <w:r w:rsidRPr="006031C0">
        <w:rPr>
          <w:b/>
        </w:rPr>
        <w:t>Recursos Narrativos e sua aplicabilidade no contexto terapêutico</w:t>
      </w:r>
    </w:p>
    <w:p w:rsidR="00E33BC8" w:rsidRPr="006031C0" w:rsidRDefault="00E33BC8" w:rsidP="0051317F">
      <w:pPr>
        <w:pStyle w:val="NormalWeb"/>
        <w:spacing w:before="0" w:beforeAutospacing="0" w:after="0" w:afterAutospacing="0"/>
        <w:jc w:val="both"/>
        <w:rPr>
          <w:b/>
        </w:rPr>
      </w:pPr>
    </w:p>
    <w:p w:rsidR="0054312A" w:rsidRPr="0002183B" w:rsidRDefault="0054312A" w:rsidP="0051317F">
      <w:pPr>
        <w:pStyle w:val="NormalWeb"/>
        <w:spacing w:before="0" w:beforeAutospacing="0" w:after="0" w:afterAutospacing="0"/>
        <w:ind w:firstLine="709"/>
        <w:jc w:val="both"/>
      </w:pPr>
      <w:proofErr w:type="spellStart"/>
      <w:r w:rsidRPr="006031C0">
        <w:t>Rasera</w:t>
      </w:r>
      <w:proofErr w:type="spellEnd"/>
      <w:r w:rsidRPr="006031C0">
        <w:t xml:space="preserve"> e </w:t>
      </w:r>
      <w:proofErr w:type="spellStart"/>
      <w:r w:rsidRPr="006031C0">
        <w:t>Japur</w:t>
      </w:r>
      <w:proofErr w:type="spellEnd"/>
      <w:r w:rsidRPr="006031C0">
        <w:t xml:space="preserve"> (2004) postulam que, no campo da psicoterapia, em especial na ter</w:t>
      </w:r>
      <w:r w:rsidR="00D47684">
        <w:t>apia familiar, o emprego das ide</w:t>
      </w:r>
      <w:r w:rsidRPr="006031C0">
        <w:t xml:space="preserve">ias </w:t>
      </w:r>
      <w:proofErr w:type="spellStart"/>
      <w:r w:rsidRPr="006031C0">
        <w:t>construcionistas</w:t>
      </w:r>
      <w:proofErr w:type="spellEnd"/>
      <w:r w:rsidRPr="006031C0">
        <w:t xml:space="preserve"> tem se concretizado através de propostas de intervenção marcadas por uma nova descrição da postura do terapeuta</w:t>
      </w:r>
      <w:r w:rsidR="00C2202A">
        <w:t>, que abandona uma postura de especialista que dirige o processo terapêutico</w:t>
      </w:r>
      <w:r w:rsidR="00FB7AE8">
        <w:t xml:space="preserve"> e passa a construir novas possibilidades com o paciente</w:t>
      </w:r>
      <w:r w:rsidRPr="006031C0">
        <w:t xml:space="preserve">. Para mapeamento do problema na vida dos sujeitos e para nortear a prática terapêutica, Michael </w:t>
      </w:r>
      <w:r w:rsidR="00E22046">
        <w:t>White</w:t>
      </w:r>
      <w:r w:rsidRPr="0002183B">
        <w:t xml:space="preserve"> postula alguns passos a serem seguidos pelo terapeuta ao longo do processo de psicoterapia. </w:t>
      </w:r>
    </w:p>
    <w:p w:rsidR="005C204F" w:rsidRDefault="0054312A" w:rsidP="0051317F">
      <w:pPr>
        <w:pStyle w:val="NormalWeb"/>
        <w:spacing w:before="0" w:beforeAutospacing="0" w:after="0" w:afterAutospacing="0"/>
        <w:ind w:firstLine="709"/>
        <w:jc w:val="both"/>
      </w:pPr>
      <w:r w:rsidRPr="0002183B">
        <w:t xml:space="preserve">Os passos descritos por </w:t>
      </w:r>
      <w:r w:rsidR="00E22046">
        <w:t>White</w:t>
      </w:r>
      <w:r w:rsidRPr="0002183B">
        <w:t xml:space="preserve"> como </w:t>
      </w:r>
      <w:r w:rsidRPr="0002183B">
        <w:rPr>
          <w:i/>
        </w:rPr>
        <w:t>mapa de posicionamento</w:t>
      </w:r>
      <w:r w:rsidRPr="0002183B">
        <w:t xml:space="preserve"> </w:t>
      </w:r>
      <w:r w:rsidR="00D47684">
        <w:t xml:space="preserve">resumem-se </w:t>
      </w:r>
      <w:r w:rsidRPr="0002183B">
        <w:t xml:space="preserve">em: </w:t>
      </w:r>
      <w:r w:rsidRPr="002E726A">
        <w:rPr>
          <w:i/>
        </w:rPr>
        <w:t>nomear o problema</w:t>
      </w:r>
      <w:r w:rsidRPr="002E726A">
        <w:t xml:space="preserve"> (negociando uma definição do problema que combina com o significado e a experiência da pessoa cuja vida o problema está afetando); </w:t>
      </w:r>
      <w:r w:rsidR="006B617E">
        <w:rPr>
          <w:i/>
        </w:rPr>
        <w:t>identificar os e</w:t>
      </w:r>
      <w:r w:rsidRPr="006031C0">
        <w:rPr>
          <w:i/>
        </w:rPr>
        <w:t>feitos</w:t>
      </w:r>
      <w:r w:rsidRPr="006031C0">
        <w:t xml:space="preserve"> (explorando os efeitos do problema); </w:t>
      </w:r>
      <w:r w:rsidRPr="006031C0">
        <w:rPr>
          <w:i/>
        </w:rPr>
        <w:t>avaliar</w:t>
      </w:r>
      <w:r w:rsidRPr="006031C0">
        <w:t xml:space="preserve"> (convidar a pessoa a avaliar esses efeitos) e </w:t>
      </w:r>
      <w:r w:rsidRPr="006031C0">
        <w:rPr>
          <w:i/>
        </w:rPr>
        <w:t>justificar</w:t>
      </w:r>
      <w:r w:rsidRPr="006031C0">
        <w:rPr>
          <w:b/>
        </w:rPr>
        <w:t xml:space="preserve"> </w:t>
      </w:r>
      <w:r w:rsidRPr="006031C0">
        <w:t>(convidar a pessoa a justificar essas avaliações: por quê?) (</w:t>
      </w:r>
      <w:r w:rsidR="002A1E49">
        <w:rPr>
          <w:bCs/>
        </w:rPr>
        <w:t xml:space="preserve">White </w:t>
      </w:r>
      <w:r w:rsidR="00093E8D">
        <w:rPr>
          <w:bCs/>
        </w:rPr>
        <w:t>e</w:t>
      </w:r>
      <w:r w:rsidR="002A1E49">
        <w:rPr>
          <w:bCs/>
        </w:rPr>
        <w:t xml:space="preserve"> </w:t>
      </w:r>
      <w:proofErr w:type="spellStart"/>
      <w:r w:rsidR="002A1E49">
        <w:rPr>
          <w:bCs/>
        </w:rPr>
        <w:t>Epston</w:t>
      </w:r>
      <w:proofErr w:type="spellEnd"/>
      <w:r w:rsidRPr="0002183B">
        <w:rPr>
          <w:bCs/>
        </w:rPr>
        <w:t>, 1993).</w:t>
      </w:r>
      <w:r w:rsidR="005C204F">
        <w:t xml:space="preserve"> No artigo em que retoma a trajetória de White, </w:t>
      </w:r>
      <w:proofErr w:type="spellStart"/>
      <w:r w:rsidR="005C204F">
        <w:t>Grandesso</w:t>
      </w:r>
      <w:proofErr w:type="spellEnd"/>
      <w:r w:rsidR="005C204F">
        <w:t xml:space="preserve"> (2008</w:t>
      </w:r>
      <w:r w:rsidR="004E2CF4">
        <w:t>c</w:t>
      </w:r>
      <w:r w:rsidR="005C204F">
        <w:t xml:space="preserve">) traz o delineamento do </w:t>
      </w:r>
      <w:r w:rsidR="005C204F" w:rsidRPr="00F871D2">
        <w:rPr>
          <w:i/>
        </w:rPr>
        <w:t xml:space="preserve">Mapa de Conversações de </w:t>
      </w:r>
      <w:proofErr w:type="spellStart"/>
      <w:r w:rsidR="005C204F" w:rsidRPr="00F871D2">
        <w:rPr>
          <w:i/>
        </w:rPr>
        <w:t>Re-autoria</w:t>
      </w:r>
      <w:proofErr w:type="spellEnd"/>
      <w:r w:rsidR="005C204F">
        <w:t xml:space="preserve">, </w:t>
      </w:r>
      <w:r w:rsidR="006B617E">
        <w:t xml:space="preserve">que </w:t>
      </w:r>
      <w:r w:rsidR="00575D95">
        <w:t>aproxima</w:t>
      </w:r>
      <w:r w:rsidR="005C204F">
        <w:t xml:space="preserve"> as significações nas esferas dos panoramas da identidade (</w:t>
      </w:r>
      <w:r w:rsidR="008B4E7A">
        <w:t>relacionado a compreensões, aprendizagens e realizações</w:t>
      </w:r>
      <w:r w:rsidR="005C204F">
        <w:t>)</w:t>
      </w:r>
      <w:r w:rsidR="008B4E7A">
        <w:t xml:space="preserve"> e da ação (aspectos temporais) na busca de resgatar experiências vividas e construir narrativas alternativas. Gonçalves, </w:t>
      </w:r>
      <w:r w:rsidR="00B14E18">
        <w:t>com as especificidades da psicoterapia cognitiv</w:t>
      </w:r>
      <w:r w:rsidR="006B617E">
        <w:t>a</w:t>
      </w:r>
      <w:r w:rsidR="00B14E18">
        <w:t xml:space="preserve"> narrativa</w:t>
      </w:r>
      <w:r w:rsidR="008B4E7A">
        <w:t xml:space="preserve">, </w:t>
      </w:r>
      <w:r w:rsidR="00B14E18">
        <w:t xml:space="preserve">inicia o </w:t>
      </w:r>
      <w:r w:rsidR="008B4E7A">
        <w:t xml:space="preserve">processo com a exploração das queixas principais, perpassado </w:t>
      </w:r>
      <w:r w:rsidR="00434559">
        <w:t xml:space="preserve">por </w:t>
      </w:r>
      <w:r w:rsidR="008B4E7A">
        <w:t>uma análise do funcionamento global</w:t>
      </w:r>
      <w:r w:rsidR="00154455">
        <w:t xml:space="preserve"> e da evolução histórica</w:t>
      </w:r>
      <w:r w:rsidR="008B4E7A">
        <w:t xml:space="preserve"> do paciente</w:t>
      </w:r>
      <w:r w:rsidR="00154455">
        <w:t>, com intuito de compor</w:t>
      </w:r>
      <w:r w:rsidR="008B4E7A">
        <w:t xml:space="preserve"> uma metáfora que simbolize significados básicos das experiências vivenciadas.</w:t>
      </w:r>
    </w:p>
    <w:p w:rsidR="0054312A" w:rsidRPr="0002183B" w:rsidRDefault="0054312A" w:rsidP="0051317F">
      <w:pPr>
        <w:pStyle w:val="NormalWeb"/>
        <w:spacing w:before="0" w:beforeAutospacing="0" w:after="0" w:afterAutospacing="0"/>
        <w:ind w:firstLine="709"/>
        <w:jc w:val="both"/>
      </w:pPr>
      <w:r w:rsidRPr="0002183B">
        <w:t>O trabalho do terapeuta de orientação narrativa se daria através do emprego de perguntas e convers</w:t>
      </w:r>
      <w:r w:rsidR="006B617E">
        <w:t>as, com vistas a examinar as ide</w:t>
      </w:r>
      <w:r w:rsidRPr="0002183B">
        <w:t xml:space="preserve">ias e práticas do indivíduo, </w:t>
      </w:r>
      <w:r w:rsidR="000A479F" w:rsidRPr="0002183B">
        <w:t>defin</w:t>
      </w:r>
      <w:r w:rsidR="000A479F">
        <w:t>i</w:t>
      </w:r>
      <w:r w:rsidR="000A479F" w:rsidRPr="0002183B">
        <w:t>-las</w:t>
      </w:r>
      <w:r w:rsidRPr="0002183B">
        <w:t xml:space="preserve">, afastá-las e traçar a sua história. Durante as sessões, os terapeutas </w:t>
      </w:r>
      <w:r w:rsidR="000A479F">
        <w:t>escutam</w:t>
      </w:r>
      <w:r w:rsidR="000A479F" w:rsidRPr="0002183B">
        <w:t xml:space="preserve"> </w:t>
      </w:r>
      <w:r w:rsidRPr="0002183B">
        <w:t xml:space="preserve">e perguntam a si mesmos: quais são as </w:t>
      </w:r>
      <w:proofErr w:type="spellStart"/>
      <w:r w:rsidRPr="0002183B">
        <w:t>idéias</w:t>
      </w:r>
      <w:proofErr w:type="spellEnd"/>
      <w:r w:rsidRPr="0002183B">
        <w:t xml:space="preserve"> que podem explicar como as pessoas falam e agem? Quais são alguns dos modos tidos como verdadeiros de viver e ser que estão ajudando a vida do problema? (</w:t>
      </w:r>
      <w:r w:rsidR="002A1E49">
        <w:t>Morgan</w:t>
      </w:r>
      <w:r w:rsidRPr="0002183B">
        <w:t>, 2007).</w:t>
      </w:r>
    </w:p>
    <w:p w:rsidR="0054312A" w:rsidRDefault="0054312A" w:rsidP="0051317F">
      <w:pPr>
        <w:pStyle w:val="NormalWeb"/>
        <w:spacing w:before="0" w:beforeAutospacing="0" w:after="0" w:afterAutospacing="0"/>
        <w:ind w:firstLine="709"/>
        <w:jc w:val="both"/>
      </w:pPr>
      <w:r w:rsidRPr="0002183B">
        <w:t>Há passagens em que o problema tem pouca ou nenhuma influência sobre a vida da pessoa, podendo representar momentos, crenças, pensamentos, eventos, sentimentos, ações ou id</w:t>
      </w:r>
      <w:r w:rsidR="0062637E">
        <w:t>e</w:t>
      </w:r>
      <w:r w:rsidRPr="0002183B">
        <w:t>ias tidas como consequências únicas. Assim, quando o terapeuta identifica as consequências únicas, dedica-se a explorá-las, traçando a sua história e entendendo o que elas significam para a pessoa que lhes consulta (</w:t>
      </w:r>
      <w:r w:rsidR="002A1E49">
        <w:t>Morgan</w:t>
      </w:r>
      <w:r w:rsidRPr="0002183B">
        <w:t>, 2007).</w:t>
      </w:r>
    </w:p>
    <w:p w:rsidR="00927A2B" w:rsidRDefault="00D21725" w:rsidP="00EF4ED1">
      <w:pPr>
        <w:pStyle w:val="NormalWeb"/>
        <w:spacing w:before="0" w:beforeAutospacing="0" w:after="0" w:afterAutospacing="0"/>
        <w:ind w:firstLine="709"/>
        <w:jc w:val="both"/>
      </w:pPr>
      <w:r w:rsidRPr="007A3932">
        <w:t xml:space="preserve">Gonçalves centra seus estudos na questão do funcionamento cognitivo e sua dinâmica com a organização cerebral, em especial em patologias relacionadas a alguns transtornos mentais (Síndrome de Williams, </w:t>
      </w:r>
      <w:r w:rsidR="000A479F">
        <w:t>A</w:t>
      </w:r>
      <w:r w:rsidRPr="007A3932">
        <w:t xml:space="preserve">norexia </w:t>
      </w:r>
      <w:r w:rsidR="000A479F">
        <w:t>N</w:t>
      </w:r>
      <w:r w:rsidR="000A479F" w:rsidRPr="007A3932">
        <w:t>ervosa</w:t>
      </w:r>
      <w:r w:rsidRPr="007A3932">
        <w:t xml:space="preserve">, </w:t>
      </w:r>
      <w:r w:rsidR="000A479F">
        <w:t>D</w:t>
      </w:r>
      <w:r w:rsidR="000A479F" w:rsidRPr="007A3932">
        <w:t>epressão</w:t>
      </w:r>
      <w:r w:rsidRPr="007A3932">
        <w:t xml:space="preserve">, </w:t>
      </w:r>
      <w:proofErr w:type="spellStart"/>
      <w:r w:rsidR="000A479F">
        <w:t>A</w:t>
      </w:r>
      <w:r w:rsidR="000A479F" w:rsidRPr="007A3932">
        <w:t>gorafobia</w:t>
      </w:r>
      <w:proofErr w:type="spellEnd"/>
      <w:r w:rsidRPr="007A3932">
        <w:t>, doenças psicossomáticas, entre outros). Sua avaliação dos pacientes normalmente abarca o desempenho destes na realização de uma tarefa de indução narrativa (livro sem palavras), apreciada em termos da estrutura, processo e conteúdo das suas narrativas</w:t>
      </w:r>
      <w:r w:rsidR="007A3932" w:rsidRPr="007A3932">
        <w:t xml:space="preserve"> (H</w:t>
      </w:r>
      <w:r w:rsidR="007A3932">
        <w:t>enriques</w:t>
      </w:r>
      <w:r w:rsidR="007A3932" w:rsidRPr="007A3932">
        <w:t xml:space="preserve"> et</w:t>
      </w:r>
      <w:r w:rsidR="000A479F">
        <w:t xml:space="preserve"> </w:t>
      </w:r>
      <w:r w:rsidR="007A3932" w:rsidRPr="007A3932">
        <w:t>al. 2004)</w:t>
      </w:r>
      <w:r w:rsidR="00D82BB5">
        <w:t>.</w:t>
      </w:r>
      <w:r w:rsidRPr="007A3932">
        <w:t xml:space="preserve"> A partir </w:t>
      </w:r>
      <w:r w:rsidR="0054312A" w:rsidRPr="007A3932">
        <w:t>disso</w:t>
      </w:r>
      <w:r w:rsidR="006D61AE">
        <w:t>,</w:t>
      </w:r>
      <w:r w:rsidR="0054312A" w:rsidRPr="007A3932">
        <w:t xml:space="preserve"> os terapeutas tentam traçar a história emergente, </w:t>
      </w:r>
      <w:r w:rsidR="006D61AE">
        <w:t xml:space="preserve">na qual </w:t>
      </w:r>
      <w:r w:rsidR="0054312A" w:rsidRPr="007A3932">
        <w:t>enredos diferentes aparecem e</w:t>
      </w:r>
      <w:r w:rsidR="00950E1D" w:rsidRPr="007A3932">
        <w:t>,</w:t>
      </w:r>
      <w:r w:rsidR="0054312A" w:rsidRPr="007A3932">
        <w:t xml:space="preserve"> assim</w:t>
      </w:r>
      <w:r w:rsidR="00950E1D" w:rsidRPr="007A3932">
        <w:t>,</w:t>
      </w:r>
      <w:r w:rsidR="0054312A" w:rsidRPr="007A3932">
        <w:t xml:space="preserve"> o terapeuta facilita a colocação desses </w:t>
      </w:r>
      <w:r w:rsidR="006D61AE">
        <w:t xml:space="preserve">outros enredos </w:t>
      </w:r>
      <w:r w:rsidR="0054312A" w:rsidRPr="007A3932">
        <w:t>no primeiro plano da consciência da pess</w:t>
      </w:r>
      <w:r w:rsidR="006D61AE">
        <w:t>oa, atribuindo-lhes significado, ligando-o</w:t>
      </w:r>
      <w:r w:rsidR="0054312A" w:rsidRPr="007A3932">
        <w:t xml:space="preserve">s a outros eventos no passado e contribuindo fortemente para a </w:t>
      </w:r>
      <w:proofErr w:type="spellStart"/>
      <w:r w:rsidR="0054312A" w:rsidRPr="007A3932">
        <w:t>co-autoria</w:t>
      </w:r>
      <w:proofErr w:type="spellEnd"/>
      <w:r w:rsidR="0054312A" w:rsidRPr="007A3932">
        <w:t xml:space="preserve"> de uma nova história (</w:t>
      </w:r>
      <w:r w:rsidR="002A1E49" w:rsidRPr="007A3932">
        <w:t>Morgan</w:t>
      </w:r>
      <w:r w:rsidR="0054312A" w:rsidRPr="00FE7279">
        <w:t xml:space="preserve">, 2007). </w:t>
      </w:r>
      <w:r w:rsidR="00711C1B">
        <w:t xml:space="preserve">Vale ressaltar que a terminologia “pessoa” utilizada por White e </w:t>
      </w:r>
      <w:proofErr w:type="spellStart"/>
      <w:r w:rsidR="00711C1B" w:rsidRPr="00ED7366">
        <w:t>Epston</w:t>
      </w:r>
      <w:proofErr w:type="spellEnd"/>
      <w:r w:rsidR="00711C1B" w:rsidRPr="00ED7366">
        <w:t xml:space="preserve"> </w:t>
      </w:r>
      <w:r w:rsidR="00711C1B" w:rsidRPr="00ED7366">
        <w:lastRenderedPageBreak/>
        <w:t>pode ser compreendida</w:t>
      </w:r>
      <w:r w:rsidR="00EF4ED1" w:rsidRPr="00ED7366">
        <w:t xml:space="preserve"> considerando seu significado que remete</w:t>
      </w:r>
      <w:r w:rsidR="00711C1B" w:rsidRPr="00ED7366">
        <w:t xml:space="preserve"> </w:t>
      </w:r>
      <w:r w:rsidR="00EF4ED1" w:rsidRPr="00ED7366">
        <w:t xml:space="preserve">ao ser relacional, inserido em uma </w:t>
      </w:r>
      <w:r w:rsidR="00201EDB" w:rsidRPr="00ED7366">
        <w:t>gama</w:t>
      </w:r>
      <w:r w:rsidR="00EF4ED1" w:rsidRPr="00ED7366">
        <w:t xml:space="preserve"> de significados pessoais</w:t>
      </w:r>
      <w:r w:rsidR="00201EDB" w:rsidRPr="00ED7366">
        <w:t>,</w:t>
      </w:r>
      <w:r w:rsidR="00EF4ED1" w:rsidRPr="00ED7366">
        <w:t xml:space="preserve"> subjetividades </w:t>
      </w:r>
      <w:r w:rsidR="00201EDB" w:rsidRPr="00ED7366">
        <w:t xml:space="preserve">e </w:t>
      </w:r>
      <w:r w:rsidR="00EF4ED1" w:rsidRPr="00ED7366">
        <w:t>intersubjetividade</w:t>
      </w:r>
      <w:r w:rsidR="008E7C2A">
        <w:t xml:space="preserve">. </w:t>
      </w:r>
    </w:p>
    <w:p w:rsidR="0054312A" w:rsidRPr="006937D8" w:rsidRDefault="0054312A" w:rsidP="00EF4ED1">
      <w:pPr>
        <w:pStyle w:val="NormalWeb"/>
        <w:spacing w:before="0" w:beforeAutospacing="0" w:after="0" w:afterAutospacing="0"/>
        <w:ind w:firstLine="709"/>
        <w:jc w:val="both"/>
      </w:pPr>
      <w:r w:rsidRPr="00FE7279">
        <w:t>O terapeuta</w:t>
      </w:r>
      <w:r w:rsidR="00D21725" w:rsidRPr="006937D8">
        <w:t xml:space="preserve"> narrativo</w:t>
      </w:r>
      <w:r w:rsidRPr="006937D8">
        <w:t xml:space="preserve"> </w:t>
      </w:r>
      <w:r w:rsidR="00D21725" w:rsidRPr="006937D8">
        <w:t xml:space="preserve">deseja </w:t>
      </w:r>
      <w:r w:rsidRPr="006937D8">
        <w:t>entender o máximo possí</w:t>
      </w:r>
      <w:r w:rsidR="006D61AE">
        <w:t>vel sobre o evento – quem? o quê</w:t>
      </w:r>
      <w:r w:rsidRPr="006937D8">
        <w:t xml:space="preserve">? onde? quando? - explorando o que é conhecido como a paisagem da ação, composta pelas dimensões de experiências de eventos, sequências, tempo ou enredo conforme os postulados de </w:t>
      </w:r>
      <w:r w:rsidR="00E22046" w:rsidRPr="006937D8">
        <w:t>White</w:t>
      </w:r>
      <w:r w:rsidRPr="006937D8">
        <w:t xml:space="preserve"> e </w:t>
      </w:r>
      <w:proofErr w:type="spellStart"/>
      <w:r w:rsidR="00BA08C1" w:rsidRPr="006937D8">
        <w:t>Epston</w:t>
      </w:r>
      <w:proofErr w:type="spellEnd"/>
      <w:r w:rsidRPr="006937D8">
        <w:t xml:space="preserve"> (1993)</w:t>
      </w:r>
      <w:r w:rsidR="00D21725" w:rsidRPr="006937D8">
        <w:t xml:space="preserve">. </w:t>
      </w:r>
      <w:r w:rsidRPr="006937D8">
        <w:t xml:space="preserve">Conforme </w:t>
      </w:r>
      <w:r w:rsidR="00E22046" w:rsidRPr="006937D8">
        <w:t>Gonçalves</w:t>
      </w:r>
      <w:r w:rsidRPr="006937D8">
        <w:t xml:space="preserve"> (1998), na abordagem cognitiva narrativa, o </w:t>
      </w:r>
      <w:r w:rsidR="00C83928" w:rsidRPr="006937D8">
        <w:t>paciente</w:t>
      </w:r>
      <w:r w:rsidRPr="006937D8">
        <w:t xml:space="preserve"> opta por uma metáfora alternativa, discute e aprofunda as implicações desta para seu funcionamento, aprofunda a relação entre a metáfora e os episódios de vida passados, presentes e futuros. </w:t>
      </w:r>
      <w:r w:rsidR="006D61AE">
        <w:t>Sob essa</w:t>
      </w:r>
      <w:r w:rsidRPr="006937D8">
        <w:t xml:space="preserve"> perspectiva, também, os acontecimentos terapêuticos significativos são trabalhados nas sessões finais, elementos como aliança terapêutica, projetos de narrativas futuras do </w:t>
      </w:r>
      <w:r w:rsidR="00C83928" w:rsidRPr="006937D8">
        <w:t>paciente</w:t>
      </w:r>
      <w:r w:rsidRPr="006937D8">
        <w:t>, indicações do terapeuta para uma eficaz generalização dos resultados, entre outros. No enfoque sistêmico, essa avaliação do processo se estenderia aos aspectos comunicacionais, relacionais e da história familiar relevantes.</w:t>
      </w:r>
    </w:p>
    <w:p w:rsidR="001024FB" w:rsidRDefault="0054312A" w:rsidP="0051317F">
      <w:pPr>
        <w:pStyle w:val="Corpodetexto"/>
        <w:spacing w:after="0"/>
        <w:ind w:firstLine="708"/>
        <w:jc w:val="both"/>
        <w:rPr>
          <w:b/>
        </w:rPr>
      </w:pPr>
      <w:r w:rsidRPr="006031C0">
        <w:t>A Tabela 1</w:t>
      </w:r>
      <w:r w:rsidR="00DF0F8E">
        <w:t xml:space="preserve"> </w:t>
      </w:r>
      <w:r w:rsidRPr="006031C0">
        <w:t>apresenta a</w:t>
      </w:r>
      <w:r w:rsidR="00BA5CE2">
        <w:t>lgumas</w:t>
      </w:r>
      <w:r w:rsidRPr="006031C0">
        <w:t xml:space="preserve"> técnicas mencionadas p</w:t>
      </w:r>
      <w:r w:rsidR="00A65F78">
        <w:t>or</w:t>
      </w:r>
      <w:r w:rsidRPr="006031C0">
        <w:t xml:space="preserve"> autores que compõem o aporte teórico desta revisão de literatura</w:t>
      </w:r>
      <w:r w:rsidR="00A65F78">
        <w:t>, além de outros interlocutores que trazem técnicas com intuito de facilitar a comunicação terapêutica</w:t>
      </w:r>
      <w:r w:rsidRPr="006031C0">
        <w:t xml:space="preserve"> (</w:t>
      </w:r>
      <w:r w:rsidR="002A1E49">
        <w:t>Morgan</w:t>
      </w:r>
      <w:r w:rsidR="002A1E49" w:rsidRPr="0002183B">
        <w:t xml:space="preserve">, 2007; </w:t>
      </w:r>
      <w:proofErr w:type="spellStart"/>
      <w:r w:rsidR="002A1E49">
        <w:t>H</w:t>
      </w:r>
      <w:r w:rsidR="002A1E49" w:rsidRPr="0002183B">
        <w:t>olzmann</w:t>
      </w:r>
      <w:proofErr w:type="spellEnd"/>
      <w:r w:rsidR="002A1E49" w:rsidRPr="0002183B">
        <w:t xml:space="preserve">, 1998, </w:t>
      </w:r>
      <w:r w:rsidR="002A1E49">
        <w:t xml:space="preserve">White </w:t>
      </w:r>
      <w:r w:rsidR="00093E8D">
        <w:t>e</w:t>
      </w:r>
      <w:r w:rsidR="002A1E49">
        <w:t xml:space="preserve"> </w:t>
      </w:r>
      <w:proofErr w:type="spellStart"/>
      <w:r w:rsidR="002A1E49">
        <w:t>Epston</w:t>
      </w:r>
      <w:proofErr w:type="spellEnd"/>
      <w:r w:rsidRPr="0002183B">
        <w:t>, 1993</w:t>
      </w:r>
      <w:r w:rsidR="00060029" w:rsidRPr="00ED7366">
        <w:t>; White, 2005</w:t>
      </w:r>
      <w:r w:rsidRPr="00ED7366">
        <w:t xml:space="preserve">). </w:t>
      </w:r>
      <w:r w:rsidR="00F438D5" w:rsidRPr="00ED7366">
        <w:t xml:space="preserve">Através deste recurso, </w:t>
      </w:r>
      <w:r w:rsidR="003B4BDD" w:rsidRPr="00ED7366">
        <w:t>constru</w:t>
      </w:r>
      <w:r w:rsidR="00F438D5" w:rsidRPr="00ED7366">
        <w:t xml:space="preserve">ído pelas autoras, </w:t>
      </w:r>
      <w:r w:rsidR="006D61AE">
        <w:t xml:space="preserve">pretende-se </w:t>
      </w:r>
      <w:r w:rsidR="00F438D5" w:rsidRPr="00ED7366">
        <w:t>reunir e explicitar</w:t>
      </w:r>
      <w:r w:rsidRPr="00ED7366">
        <w:t xml:space="preserve"> as descrições de cada instrumento, atendo-se aos objetivos e proposições dos mesmos</w:t>
      </w:r>
      <w:r w:rsidR="00F438D5" w:rsidRPr="00ED7366">
        <w:t>, esperando assim contribuir para maior visibilidade das intervenções narrativas</w:t>
      </w:r>
      <w:r w:rsidRPr="00ED7366">
        <w:t>.</w:t>
      </w:r>
      <w:r w:rsidRPr="00ED7366">
        <w:rPr>
          <w:b/>
        </w:rPr>
        <w:t xml:space="preserve"> </w:t>
      </w:r>
    </w:p>
    <w:p w:rsidR="0054312A" w:rsidRPr="002E726A" w:rsidRDefault="00FD2A5D" w:rsidP="0051317F">
      <w:r>
        <w:rPr>
          <w:noProof/>
        </w:rPr>
        <w:drawing>
          <wp:inline distT="0" distB="0" distL="0" distR="0">
            <wp:extent cx="4851400" cy="4381500"/>
            <wp:effectExtent l="19050" t="0" r="6350" b="0"/>
            <wp:docPr id="1" name="Imagem 1" descr="img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45"/>
                    <pic:cNvPicPr>
                      <a:picLocks noChangeAspect="1" noChangeArrowheads="1"/>
                    </pic:cNvPicPr>
                  </pic:nvPicPr>
                  <pic:blipFill>
                    <a:blip r:embed="rId8" cstate="print"/>
                    <a:srcRect/>
                    <a:stretch>
                      <a:fillRect/>
                    </a:stretch>
                  </pic:blipFill>
                  <pic:spPr bwMode="auto">
                    <a:xfrm>
                      <a:off x="0" y="0"/>
                      <a:ext cx="4851400" cy="4381500"/>
                    </a:xfrm>
                    <a:prstGeom prst="rect">
                      <a:avLst/>
                    </a:prstGeom>
                    <a:noFill/>
                    <a:ln w="9525">
                      <a:noFill/>
                      <a:miter lim="800000"/>
                      <a:headEnd/>
                      <a:tailEnd/>
                    </a:ln>
                  </pic:spPr>
                </pic:pic>
              </a:graphicData>
            </a:graphic>
          </wp:inline>
        </w:drawing>
      </w:r>
    </w:p>
    <w:p w:rsidR="0054312A" w:rsidRPr="002E726A" w:rsidRDefault="0054312A" w:rsidP="0051317F">
      <w:pPr>
        <w:pStyle w:val="Corpodetexto"/>
        <w:spacing w:after="0"/>
        <w:ind w:firstLine="708"/>
        <w:jc w:val="both"/>
        <w:rPr>
          <w:b/>
        </w:rPr>
      </w:pPr>
    </w:p>
    <w:p w:rsidR="0054312A" w:rsidRDefault="0054312A" w:rsidP="0051317F">
      <w:pPr>
        <w:pStyle w:val="Corpodetexto"/>
        <w:spacing w:after="0"/>
        <w:ind w:firstLine="709"/>
        <w:jc w:val="both"/>
      </w:pPr>
      <w:r w:rsidRPr="006031C0">
        <w:lastRenderedPageBreak/>
        <w:t xml:space="preserve">Na prática das conversas de </w:t>
      </w:r>
      <w:proofErr w:type="spellStart"/>
      <w:r w:rsidR="00BA5CE2">
        <w:t>re</w:t>
      </w:r>
      <w:r w:rsidR="00980CD6">
        <w:t>associação</w:t>
      </w:r>
      <w:proofErr w:type="spellEnd"/>
      <w:r w:rsidR="00980CD6">
        <w:t xml:space="preserve"> (</w:t>
      </w:r>
      <w:proofErr w:type="spellStart"/>
      <w:r w:rsidR="00980CD6">
        <w:t>re-membering</w:t>
      </w:r>
      <w:proofErr w:type="spellEnd"/>
      <w:r w:rsidR="00980CD6">
        <w:t>)</w:t>
      </w:r>
      <w:r w:rsidRPr="006031C0">
        <w:t xml:space="preserve">, </w:t>
      </w:r>
      <w:r w:rsidRPr="0002183B">
        <w:t xml:space="preserve">segundo os apontamentos de </w:t>
      </w:r>
      <w:r w:rsidR="00E22046">
        <w:t>Morgan</w:t>
      </w:r>
      <w:r w:rsidRPr="0002183B">
        <w:t xml:space="preserve"> (2007)</w:t>
      </w:r>
      <w:r w:rsidR="00E31960">
        <w:t>,</w:t>
      </w:r>
      <w:r w:rsidRPr="0002183B">
        <w:t xml:space="preserve"> o terapeuta está interessado em tornar mais visíveis as filiações que estejam escondidas da consciência da pessoa, podendo incluir pessoas vivas ou já falecidas, bem como animais, brinquedos, lugares, símbolos e objetos. Para </w:t>
      </w:r>
      <w:r w:rsidR="00581F39">
        <w:t xml:space="preserve">a </w:t>
      </w:r>
      <w:r w:rsidRPr="0002183B">
        <w:t xml:space="preserve">condução desse procedimento terapêutico, essas pessoas </w:t>
      </w:r>
      <w:r w:rsidR="00575D95">
        <w:t xml:space="preserve">podem ser contatadas </w:t>
      </w:r>
      <w:r w:rsidRPr="0002183B">
        <w:t>e entrevist</w:t>
      </w:r>
      <w:r w:rsidR="00575D95">
        <w:t>adas</w:t>
      </w:r>
      <w:r w:rsidRPr="0002183B">
        <w:t xml:space="preserve"> </w:t>
      </w:r>
      <w:r w:rsidR="00575D95">
        <w:t>através de quem</w:t>
      </w:r>
      <w:r w:rsidRPr="0002183B">
        <w:t xml:space="preserve"> está consultando, at</w:t>
      </w:r>
      <w:r w:rsidR="00581F39">
        <w:t xml:space="preserve">ravés de cartas, telefonemas, </w:t>
      </w:r>
      <w:proofErr w:type="spellStart"/>
      <w:r w:rsidR="00581F39">
        <w:t>e</w:t>
      </w:r>
      <w:r w:rsidRPr="0002183B">
        <w:t>mails</w:t>
      </w:r>
      <w:proofErr w:type="spellEnd"/>
      <w:r w:rsidRPr="0002183B">
        <w:t xml:space="preserve"> ou convites. Por outro lado, as técnicas com imagem </w:t>
      </w:r>
      <w:r w:rsidR="00BA5CE2">
        <w:t xml:space="preserve">propostas por </w:t>
      </w:r>
      <w:proofErr w:type="spellStart"/>
      <w:r w:rsidR="00BA5CE2">
        <w:t>Holzmann</w:t>
      </w:r>
      <w:proofErr w:type="spellEnd"/>
      <w:r w:rsidR="00BA5CE2">
        <w:t xml:space="preserve"> </w:t>
      </w:r>
      <w:r w:rsidRPr="0002183B">
        <w:t>(cenas, fotos, escultura, painel, desenho) possibilitam um novo olhar, sentir, refletir e agir, resgatando hist</w:t>
      </w:r>
      <w:r w:rsidRPr="002E726A">
        <w:t xml:space="preserve">órias gravadas no corpo de cada um, configurando um importante recurso </w:t>
      </w:r>
      <w:r w:rsidR="00BA5CE2">
        <w:t>para externar</w:t>
      </w:r>
      <w:r w:rsidR="002E6B53">
        <w:t xml:space="preserve">, </w:t>
      </w:r>
      <w:r w:rsidR="00BA5CE2">
        <w:t>exprimir e</w:t>
      </w:r>
      <w:r w:rsidR="002E6B53">
        <w:t xml:space="preserve"> expressar</w:t>
      </w:r>
      <w:r w:rsidR="00BA5CE2">
        <w:t xml:space="preserve"> através de uma ação lúdica e simbólica</w:t>
      </w:r>
      <w:r w:rsidRPr="002E726A">
        <w:t>. Este recurso terapêutico é visto como gerador de mudanças, pois pontua diferenças, demonstrando que cada um é uma pessoa única, possibilitando simbolicamente a amplia</w:t>
      </w:r>
      <w:r w:rsidRPr="006031C0">
        <w:t>ção de configurações grupais e familiares. Nesta proposta, a construção de imagens plásticas, corporais ou sonoras de momentos do processo histórico da pessoa, grupo ou família coloca em evidência as semelhanças, fortalecendo o sentimento de pertencer (</w:t>
      </w:r>
      <w:proofErr w:type="spellStart"/>
      <w:r w:rsidR="002A1E49">
        <w:t>H</w:t>
      </w:r>
      <w:r w:rsidR="002A1E49" w:rsidRPr="002E726A">
        <w:t>olzmann</w:t>
      </w:r>
      <w:proofErr w:type="spellEnd"/>
      <w:r w:rsidRPr="006031C0">
        <w:t xml:space="preserve">, 1998). </w:t>
      </w:r>
    </w:p>
    <w:p w:rsidR="0054312A" w:rsidRPr="006031C0" w:rsidRDefault="00D21725" w:rsidP="00D21725">
      <w:pPr>
        <w:pStyle w:val="Corpodetexto"/>
        <w:spacing w:after="0"/>
        <w:ind w:firstLine="709"/>
        <w:jc w:val="both"/>
      </w:pPr>
      <w:r>
        <w:t xml:space="preserve">Embora não se constitua em técnica balizada pelo viés narrativo dos principais autores aqui trabalhados, os recursos propostos por </w:t>
      </w:r>
      <w:proofErr w:type="spellStart"/>
      <w:r>
        <w:t>Holzmann</w:t>
      </w:r>
      <w:proofErr w:type="spellEnd"/>
      <w:r>
        <w:t xml:space="preserve"> são relevantes para comunicação terapêutica. A autora refere que </w:t>
      </w:r>
      <w:r w:rsidR="0054312A" w:rsidRPr="006031C0">
        <w:t>podem ser desenhadas ou coletadas imagens e gravuras de diversas fontes, como revistas, livros, pôsteres e fotografias. Assim, tornam-se partes da documentação da terapia, proporcionando reflexões acerca d</w:t>
      </w:r>
      <w:r w:rsidR="00581F39">
        <w:t>os significados atribuídos a ess</w:t>
      </w:r>
      <w:r w:rsidR="0054312A" w:rsidRPr="006031C0">
        <w:t xml:space="preserve">as gravuras. </w:t>
      </w:r>
      <w:r w:rsidR="00581F39">
        <w:t xml:space="preserve">As </w:t>
      </w:r>
      <w:r w:rsidR="0054312A" w:rsidRPr="006031C0">
        <w:t xml:space="preserve">gravuras </w:t>
      </w:r>
      <w:r w:rsidR="00581F39">
        <w:t xml:space="preserve">comumente </w:t>
      </w:r>
      <w:r w:rsidR="0054312A" w:rsidRPr="006031C0">
        <w:t>apresentam eventos e aspectos da nova história ou podem predizer desenvolvimentos futuros, tirando o foco da história saturada do problema.</w:t>
      </w:r>
    </w:p>
    <w:p w:rsidR="0054312A" w:rsidRPr="0002183B" w:rsidRDefault="0054312A" w:rsidP="0051317F">
      <w:pPr>
        <w:pStyle w:val="Corpodetexto"/>
        <w:spacing w:after="0"/>
        <w:ind w:firstLine="708"/>
        <w:jc w:val="both"/>
      </w:pPr>
      <w:r w:rsidRPr="006031C0">
        <w:t>Os documentos terapêuticos, por sua vez, constituem recursos e técnicas escritas que podem ser utilizados pelo terapeuta para o reconhecimento dos efeitos que o problema está tendo sobre a vida da pessoa e registra suas preferências, conhecimentos e compromissos para que fiquem disponíveis para acesso a qualquer momento. São escritos consultando o paciente sobre como gostaria que fosse o documento e o que pretendem fazer com ele ao final da sessão. Ter um documento escrito que registra os compromissos e as direções que as pessoas escolheram, muitas vezes, ajuda a recuperar suas vidas da influência do problema (</w:t>
      </w:r>
      <w:r w:rsidR="00CF0040">
        <w:t xml:space="preserve">White </w:t>
      </w:r>
      <w:r w:rsidR="00093E8D">
        <w:t>e</w:t>
      </w:r>
      <w:r w:rsidR="00CF0040">
        <w:t xml:space="preserve"> </w:t>
      </w:r>
      <w:proofErr w:type="spellStart"/>
      <w:r w:rsidR="00BA08C1">
        <w:t>Epston</w:t>
      </w:r>
      <w:proofErr w:type="spellEnd"/>
      <w:r w:rsidR="00CF0040">
        <w:t xml:space="preserve">, 1993; </w:t>
      </w:r>
      <w:r w:rsidR="002A1E49">
        <w:t>Morgan</w:t>
      </w:r>
      <w:r w:rsidRPr="0002183B">
        <w:t>, 2007).</w:t>
      </w:r>
    </w:p>
    <w:p w:rsidR="0054312A" w:rsidRPr="0002183B" w:rsidRDefault="0054312A" w:rsidP="0051317F">
      <w:pPr>
        <w:pStyle w:val="Corpodetexto"/>
        <w:spacing w:after="0"/>
        <w:ind w:firstLine="708"/>
        <w:jc w:val="both"/>
      </w:pPr>
      <w:r w:rsidRPr="0002183B">
        <w:t xml:space="preserve">Dentre a gama de documentos terapêuticos, </w:t>
      </w:r>
      <w:r w:rsidR="00E22046">
        <w:rPr>
          <w:bCs/>
        </w:rPr>
        <w:t>White</w:t>
      </w:r>
      <w:r w:rsidRPr="0002183B">
        <w:rPr>
          <w:bCs/>
        </w:rPr>
        <w:t xml:space="preserve"> e </w:t>
      </w:r>
      <w:proofErr w:type="spellStart"/>
      <w:r w:rsidRPr="0002183B">
        <w:rPr>
          <w:bCs/>
        </w:rPr>
        <w:t>Epston</w:t>
      </w:r>
      <w:proofErr w:type="spellEnd"/>
      <w:r w:rsidRPr="0002183B">
        <w:rPr>
          <w:bCs/>
        </w:rPr>
        <w:t xml:space="preserve"> (1993) </w:t>
      </w:r>
      <w:r w:rsidRPr="0002183B">
        <w:t>mencionam que os pacientes podem ser convidados a escrever uma declaração para tomar uma posição ou talvez uma preferência que tenha significado para elas na nova história</w:t>
      </w:r>
      <w:r w:rsidR="00E31960">
        <w:t xml:space="preserve"> como, por exemplo, uma</w:t>
      </w:r>
      <w:r w:rsidRPr="0002183B">
        <w:t xml:space="preserve"> declaração de independência. Já os certificados, podem ser intitulados pelos nomes atribuídos aos problemas ou para história alternativa durante a terapia</w:t>
      </w:r>
      <w:r w:rsidR="00C06063">
        <w:t xml:space="preserve"> (e</w:t>
      </w:r>
      <w:r w:rsidRPr="0002183B">
        <w:t>xemplificando: quebrando o domínio da culpa, afastando-se da vi</w:t>
      </w:r>
      <w:r w:rsidR="00C06063">
        <w:t>olência, conhecendo a paciência</w:t>
      </w:r>
      <w:r w:rsidRPr="0002183B">
        <w:t xml:space="preserve"> etc.</w:t>
      </w:r>
      <w:r w:rsidR="00C06063">
        <w:t>).</w:t>
      </w:r>
      <w:r w:rsidRPr="0002183B">
        <w:t xml:space="preserve"> Os manuais podem registrar acontecimentos da jornada terapêutica ou </w:t>
      </w:r>
      <w:r w:rsidR="00C06063">
        <w:t>conter</w:t>
      </w:r>
      <w:r w:rsidRPr="0002183B">
        <w:t xml:space="preserve"> afirmações cumulativas de seu progresso ao longo do percurso. </w:t>
      </w:r>
      <w:r w:rsidR="00C06063">
        <w:t xml:space="preserve">A finalidade desses </w:t>
      </w:r>
      <w:r w:rsidRPr="0002183B">
        <w:t>documentos não é fornecer um livro de receitas, mas sim compartilhar conhecimento e celebrar o sucesso</w:t>
      </w:r>
      <w:r w:rsidR="00C06063">
        <w:t xml:space="preserve">. Dessa forma, </w:t>
      </w:r>
      <w:r w:rsidRPr="0002183B">
        <w:t>sua utilidade reside na leitura e escrita do material.</w:t>
      </w:r>
    </w:p>
    <w:p w:rsidR="0054312A" w:rsidRPr="0002183B" w:rsidRDefault="0054312A" w:rsidP="0051317F">
      <w:pPr>
        <w:pStyle w:val="Corpodetexto"/>
        <w:spacing w:after="0"/>
        <w:ind w:firstLine="709"/>
        <w:jc w:val="both"/>
      </w:pPr>
      <w:r w:rsidRPr="006031C0">
        <w:t>No que concerne aos rituais e celebrações, salienta-se que são variáveis quanto às pessoas que estão envolvidas e podem ser formais, informais e acontecer com ou sem a presença do terapeuta. O tempo, o alcance e o conteúdo dos rituais são determinados através de um processo de colaboração entre o terapeuta e as pessoas que consultam, ressaltando que eles não precisam, necessariamente, envolver celebrações: rituais de perda e dor também podem compor a jornada terapêutica (</w:t>
      </w:r>
      <w:r w:rsidR="002A1E49">
        <w:t>Morgan</w:t>
      </w:r>
      <w:r w:rsidRPr="0002183B">
        <w:t>, 2007).</w:t>
      </w:r>
    </w:p>
    <w:p w:rsidR="0054312A" w:rsidRDefault="0054312A" w:rsidP="0051317F">
      <w:pPr>
        <w:pStyle w:val="Corpodetexto"/>
        <w:spacing w:after="0"/>
        <w:ind w:firstLine="709"/>
        <w:jc w:val="both"/>
      </w:pPr>
      <w:r w:rsidRPr="0002183B">
        <w:lastRenderedPageBreak/>
        <w:t xml:space="preserve">Por fim, </w:t>
      </w:r>
      <w:r w:rsidR="00093E8D">
        <w:t>n</w:t>
      </w:r>
      <w:r w:rsidRPr="0002183B">
        <w:t>os jogos de metáforas</w:t>
      </w:r>
      <w:r w:rsidR="000B3211">
        <w:t>,</w:t>
      </w:r>
      <w:r w:rsidRPr="0002183B">
        <w:t xml:space="preserve"> o terapeuta transforma metáforas em ações concretas através do jogo. Elucidando: um paciente que refere sentir tudo desorganizado, cita o ditado “cada macaco no seu galho”, sendo então possível “dramatizar ou</w:t>
      </w:r>
      <w:r w:rsidR="00F24EF5">
        <w:t xml:space="preserve"> construir uma montagem na ide</w:t>
      </w:r>
      <w:r w:rsidRPr="0002183B">
        <w:t>ia de pôr as coisas no seu devido lugar” (</w:t>
      </w:r>
      <w:proofErr w:type="spellStart"/>
      <w:r w:rsidRPr="0002183B">
        <w:t>H</w:t>
      </w:r>
      <w:r w:rsidR="002A1E49">
        <w:t>olzmann</w:t>
      </w:r>
      <w:proofErr w:type="spellEnd"/>
      <w:r w:rsidR="002A1E49">
        <w:t xml:space="preserve">, </w:t>
      </w:r>
      <w:r w:rsidRPr="0002183B">
        <w:t>1998, p. 43).</w:t>
      </w:r>
    </w:p>
    <w:p w:rsidR="00D10274" w:rsidRDefault="00D10274" w:rsidP="00D10274">
      <w:pPr>
        <w:pStyle w:val="Corpodetexto"/>
        <w:spacing w:after="0"/>
        <w:ind w:firstLine="708"/>
        <w:jc w:val="both"/>
      </w:pPr>
      <w:r>
        <w:t>Reconhecendo a validade de buscar recursos de outras abordagens para fundamentar o trabalho terapêutico, citamos os Contos de Molina-</w:t>
      </w:r>
      <w:proofErr w:type="spellStart"/>
      <w:r>
        <w:t>Loza</w:t>
      </w:r>
      <w:proofErr w:type="spellEnd"/>
      <w:r>
        <w:t xml:space="preserve">, outro autor não focalizado em nossa fundamentação principal ou na tabela ilustrativa, mas que contribui com uma técnica significativa para expressão no </w:t>
      </w:r>
      <w:r w:rsidRPr="00D90DFB">
        <w:rPr>
          <w:i/>
        </w:rPr>
        <w:t>setting</w:t>
      </w:r>
      <w:r>
        <w:t xml:space="preserve"> terapêutico. </w:t>
      </w:r>
      <w:r w:rsidRPr="0002183B">
        <w:t>Molina-</w:t>
      </w:r>
      <w:proofErr w:type="spellStart"/>
      <w:r w:rsidRPr="0002183B">
        <w:t>Loza</w:t>
      </w:r>
      <w:proofErr w:type="spellEnd"/>
      <w:r w:rsidRPr="0002183B">
        <w:t xml:space="preserve"> (2000) traz o método dos contos terapêuticos como possibilidade interventiva, visto que ao escut</w:t>
      </w:r>
      <w:r w:rsidRPr="002E726A">
        <w:t>ar uma história o sujeito guarda, mesmo que inconscientemente,</w:t>
      </w:r>
      <w:r w:rsidR="00F24EF5">
        <w:t xml:space="preserve"> os elementos que constituem ess</w:t>
      </w:r>
      <w:r w:rsidRPr="002E726A">
        <w:t xml:space="preserve">a trama. Assim, o trabalho do terapeuta consiste </w:t>
      </w:r>
      <w:r w:rsidR="00F24EF5">
        <w:t xml:space="preserve">em promover a escuta de um relato, </w:t>
      </w:r>
      <w:r w:rsidRPr="002E726A">
        <w:t>o arm</w:t>
      </w:r>
      <w:r w:rsidR="00F24EF5">
        <w:t xml:space="preserve">azenamento de seus elementos e </w:t>
      </w:r>
      <w:r w:rsidRPr="002E726A">
        <w:t>a modificação com auxílio de uma linguagem simbólic</w:t>
      </w:r>
      <w:r w:rsidRPr="006031C0">
        <w:t>a e emprego de metáforas, compondo contos acerca das narrativas dos pacientes</w:t>
      </w:r>
      <w:r>
        <w:t>.</w:t>
      </w:r>
    </w:p>
    <w:p w:rsidR="0054312A" w:rsidRPr="0002183B" w:rsidRDefault="00D10274" w:rsidP="0051317F">
      <w:pPr>
        <w:pStyle w:val="NormalWeb"/>
        <w:spacing w:before="0" w:beforeAutospacing="0" w:after="0" w:afterAutospacing="0"/>
        <w:ind w:firstLine="709"/>
        <w:jc w:val="both"/>
      </w:pPr>
      <w:r w:rsidRPr="00D10274">
        <w:rPr>
          <w:color w:val="000000"/>
        </w:rPr>
        <w:t>Gonçalves (1998) corrobora este apontamento referindo o encontro de narrativas terapêuticas que oc</w:t>
      </w:r>
      <w:r w:rsidR="00F24EF5">
        <w:rPr>
          <w:color w:val="000000"/>
        </w:rPr>
        <w:t>orre no espaço psicoterapêutico</w:t>
      </w:r>
      <w:r w:rsidRPr="00D10274">
        <w:rPr>
          <w:color w:val="000000"/>
        </w:rPr>
        <w:t xml:space="preserve"> a partir das memórias e metáforas do terapeuta ativadas durante o processo de recordação do cliente, no processo de </w:t>
      </w:r>
      <w:proofErr w:type="spellStart"/>
      <w:r w:rsidRPr="00D10274">
        <w:rPr>
          <w:color w:val="000000"/>
        </w:rPr>
        <w:t>co-construção</w:t>
      </w:r>
      <w:proofErr w:type="spellEnd"/>
      <w:r w:rsidRPr="00D10274">
        <w:rPr>
          <w:color w:val="000000"/>
        </w:rPr>
        <w:t xml:space="preserve">. Desta forma, a composição de contos a partir do caso relatado pelo paciente pode representar uma rica fonte de expressão e reflexão </w:t>
      </w:r>
      <w:smartTag w:uri="urn:schemas-microsoft-com:office:smarttags" w:element="PersonName">
        <w:smartTagPr>
          <w:attr w:name="ProductID" w:val="em psicoterapia. Para White"/>
        </w:smartTagPr>
        <w:r w:rsidRPr="00D10274">
          <w:rPr>
            <w:color w:val="000000"/>
          </w:rPr>
          <w:t>em psicoterapia.</w:t>
        </w:r>
        <w:r w:rsidR="00C17959">
          <w:rPr>
            <w:color w:val="000000"/>
          </w:rPr>
          <w:t xml:space="preserve"> </w:t>
        </w:r>
        <w:r w:rsidR="0054312A" w:rsidRPr="0002183B">
          <w:t xml:space="preserve">Para </w:t>
        </w:r>
        <w:r w:rsidR="00E22046">
          <w:t>White</w:t>
        </w:r>
      </w:smartTag>
      <w:r w:rsidR="0054312A" w:rsidRPr="0002183B">
        <w:t xml:space="preserve"> e </w:t>
      </w:r>
      <w:proofErr w:type="spellStart"/>
      <w:r w:rsidR="0054312A" w:rsidRPr="0002183B">
        <w:t>Epston</w:t>
      </w:r>
      <w:proofErr w:type="spellEnd"/>
      <w:r w:rsidR="0054312A" w:rsidRPr="0002183B">
        <w:t xml:space="preserve"> (1993)</w:t>
      </w:r>
      <w:r w:rsidR="00F24EF5">
        <w:t xml:space="preserve">, essa </w:t>
      </w:r>
      <w:r w:rsidR="0054312A" w:rsidRPr="0002183B">
        <w:t xml:space="preserve">seleção de meios narrativos tem como propósito demonstrar a aplicabilidade dos meios narrativos à explicitação de uma ampla gama de problemas, através da incorporação de recursos narrativos </w:t>
      </w:r>
      <w:r w:rsidR="00F24EF5">
        <w:t>na prática psicoterapêutica. Ess</w:t>
      </w:r>
      <w:r w:rsidR="0054312A" w:rsidRPr="0002183B">
        <w:t xml:space="preserve">es recursos são </w:t>
      </w:r>
      <w:r w:rsidR="000A479F">
        <w:t>relevantes</w:t>
      </w:r>
      <w:r w:rsidR="0054312A" w:rsidRPr="0002183B">
        <w:t xml:space="preserve"> para introduzir novas perspectivas de um conjunto de mundos possíveis, para destacar aspectos vitais da experiência vivida, auxiliando as pessoas a reescrever suas vidas e suas relações.</w:t>
      </w:r>
    </w:p>
    <w:p w:rsidR="0054312A" w:rsidRPr="002E726A" w:rsidRDefault="0054312A" w:rsidP="0051317F">
      <w:pPr>
        <w:pStyle w:val="NormalWeb"/>
        <w:spacing w:before="0" w:beforeAutospacing="0" w:after="0" w:afterAutospacing="0"/>
        <w:ind w:firstLine="709"/>
        <w:jc w:val="both"/>
      </w:pPr>
      <w:r w:rsidRPr="0002183B">
        <w:t>Machado (2004) salienta que a ênfase da</w:t>
      </w:r>
      <w:r w:rsidR="00F24EF5">
        <w:t>s abordagens</w:t>
      </w:r>
      <w:r w:rsidRPr="0002183B">
        <w:t xml:space="preserve"> narrativa</w:t>
      </w:r>
      <w:r w:rsidR="00F24EF5">
        <w:t>s</w:t>
      </w:r>
      <w:r w:rsidRPr="0002183B">
        <w:t xml:space="preserve"> centra-se na comp</w:t>
      </w:r>
      <w:r w:rsidRPr="002E726A">
        <w:t xml:space="preserve">etência da pessoa para ampliação de suas possibilidades existenciais, por meio da revisão de suas </w:t>
      </w:r>
      <w:proofErr w:type="spellStart"/>
      <w:r w:rsidRPr="002E726A">
        <w:t>idéias</w:t>
      </w:r>
      <w:proofErr w:type="spellEnd"/>
      <w:r w:rsidRPr="002E726A">
        <w:t xml:space="preserve"> sobre si mesma, seus problemas, relacionamentos e possibilidades que a vida oferece. </w:t>
      </w:r>
      <w:r w:rsidRPr="006031C0">
        <w:t>Conforme lembra</w:t>
      </w:r>
      <w:r w:rsidR="00365440" w:rsidRPr="006031C0">
        <w:t>m</w:t>
      </w:r>
      <w:r w:rsidRPr="006031C0">
        <w:t xml:space="preserve"> </w:t>
      </w:r>
      <w:proofErr w:type="spellStart"/>
      <w:r w:rsidRPr="006031C0">
        <w:t>Rasera</w:t>
      </w:r>
      <w:proofErr w:type="spellEnd"/>
      <w:r w:rsidRPr="006031C0">
        <w:t xml:space="preserve"> e </w:t>
      </w:r>
      <w:proofErr w:type="spellStart"/>
      <w:r w:rsidRPr="006031C0">
        <w:t>Japur</w:t>
      </w:r>
      <w:proofErr w:type="spellEnd"/>
      <w:r w:rsidRPr="006031C0">
        <w:t xml:space="preserve"> (2004), as narrativas determinam primariamente o que se considerará como fato. Portanto, as narrativas são constitutivas, visto que modelam a vida e as relações das pessoas, recortam o que deve aparecer, se destacar ou desaparecer. São elas que determinam “o sentido que é dado à experiência, as seleções dos acontecimentos a serem expressos, a forma da expressão e os efeito</w:t>
      </w:r>
      <w:r w:rsidR="002A1E49">
        <w:t>s e direções da vida” (</w:t>
      </w:r>
      <w:proofErr w:type="spellStart"/>
      <w:r w:rsidR="002A1E49">
        <w:t>Rasera</w:t>
      </w:r>
      <w:proofErr w:type="spellEnd"/>
      <w:r w:rsidR="002A1E49">
        <w:t xml:space="preserve"> </w:t>
      </w:r>
      <w:r w:rsidR="00093E8D">
        <w:t>e</w:t>
      </w:r>
      <w:r w:rsidR="002A1E49">
        <w:t xml:space="preserve"> </w:t>
      </w:r>
      <w:proofErr w:type="spellStart"/>
      <w:r w:rsidR="002A1E49">
        <w:t>Japur</w:t>
      </w:r>
      <w:proofErr w:type="spellEnd"/>
      <w:r w:rsidR="002A1E49">
        <w:t xml:space="preserve">, 2004 </w:t>
      </w:r>
      <w:r w:rsidRPr="002E726A">
        <w:t>p. 432).</w:t>
      </w:r>
    </w:p>
    <w:p w:rsidR="0054312A" w:rsidRPr="0002183B" w:rsidRDefault="0038280F" w:rsidP="0051317F">
      <w:pPr>
        <w:pStyle w:val="NormalWeb"/>
        <w:spacing w:before="0" w:beforeAutospacing="0" w:after="0" w:afterAutospacing="0"/>
        <w:ind w:firstLine="709"/>
        <w:jc w:val="both"/>
      </w:pPr>
      <w:r>
        <w:t xml:space="preserve">As conversas terapêuticas </w:t>
      </w:r>
      <w:r w:rsidR="0054312A" w:rsidRPr="0002183B">
        <w:t>ajudam as pessoas a ‘desfazer’ as histórias dominantes e vê-las de uma perspectiva diferente. Torna-se mais visível como foram construídas, sendo que a história dominante fica situada culturalmente e historicamente. Muitas vezes</w:t>
      </w:r>
      <w:r w:rsidR="000B3211">
        <w:t>,</w:t>
      </w:r>
      <w:r w:rsidR="0054312A" w:rsidRPr="0002183B">
        <w:t xml:space="preserve"> os diálogos de desconstrução “capacitam a pessoa a se separar de um senso de culpa ou crítica à medida que </w:t>
      </w:r>
      <w:proofErr w:type="spellStart"/>
      <w:r w:rsidR="0054312A" w:rsidRPr="0002183B">
        <w:t>vêem</w:t>
      </w:r>
      <w:proofErr w:type="spellEnd"/>
      <w:r w:rsidR="0054312A" w:rsidRPr="0002183B">
        <w:t xml:space="preserve"> que o problema não mais fala de sua identidade” (</w:t>
      </w:r>
      <w:r w:rsidR="00FC32AB">
        <w:t>Morgan</w:t>
      </w:r>
      <w:r w:rsidR="0054312A" w:rsidRPr="0002183B">
        <w:t>, 2007, p. 55).</w:t>
      </w:r>
    </w:p>
    <w:p w:rsidR="0054312A" w:rsidRPr="00474EC3" w:rsidRDefault="0038280F" w:rsidP="0051317F">
      <w:pPr>
        <w:pStyle w:val="NormalWeb"/>
        <w:spacing w:before="0" w:beforeAutospacing="0" w:after="0" w:afterAutospacing="0"/>
        <w:ind w:firstLine="708"/>
        <w:jc w:val="both"/>
      </w:pPr>
      <w:r w:rsidRPr="00474EC3">
        <w:t xml:space="preserve">Complementando, </w:t>
      </w:r>
      <w:r w:rsidR="00E22046" w:rsidRPr="00474EC3">
        <w:t>Gonçalves</w:t>
      </w:r>
      <w:r w:rsidR="0054312A" w:rsidRPr="00474EC3">
        <w:t xml:space="preserve"> (1998) </w:t>
      </w:r>
      <w:r w:rsidRPr="00474EC3">
        <w:t xml:space="preserve">destaca </w:t>
      </w:r>
      <w:r w:rsidR="0054312A" w:rsidRPr="00474EC3">
        <w:t xml:space="preserve">que a existência narrativa implica na capacidade de construir narrativas complexas que </w:t>
      </w:r>
      <w:proofErr w:type="spellStart"/>
      <w:r w:rsidR="0054312A" w:rsidRPr="00474EC3">
        <w:t>dêem</w:t>
      </w:r>
      <w:proofErr w:type="spellEnd"/>
      <w:r w:rsidR="0054312A" w:rsidRPr="00474EC3">
        <w:t xml:space="preserve"> conta de uma variedade de experiências sensoriais, da multiplicidade de aspectos emocionais e cognitivos e da pluralidade de significados. Em termos de eficácia terapêutica através dos processos narrativos, o autor pontua que nos sujeitos que evidenciaram progressos havia, além de um aumento da coerência narrativa, aumento progressivo de palavras emocionais, causais, de </w:t>
      </w:r>
      <w:r w:rsidR="0054312A" w:rsidRPr="00474EC3">
        <w:rPr>
          <w:i/>
        </w:rPr>
        <w:t>insight</w:t>
      </w:r>
      <w:r w:rsidR="0054312A" w:rsidRPr="00474EC3">
        <w:t xml:space="preserve"> ou reflexivas. </w:t>
      </w:r>
    </w:p>
    <w:p w:rsidR="0054312A" w:rsidRPr="006031C0" w:rsidRDefault="0054312A" w:rsidP="0051317F">
      <w:pPr>
        <w:pStyle w:val="NormalWeb"/>
        <w:spacing w:before="0" w:beforeAutospacing="0" w:after="0" w:afterAutospacing="0"/>
        <w:ind w:firstLine="709"/>
        <w:jc w:val="both"/>
      </w:pPr>
      <w:proofErr w:type="spellStart"/>
      <w:r w:rsidRPr="00474EC3">
        <w:t>Rasera</w:t>
      </w:r>
      <w:proofErr w:type="spellEnd"/>
      <w:r w:rsidRPr="00474EC3">
        <w:t xml:space="preserve"> e </w:t>
      </w:r>
      <w:proofErr w:type="spellStart"/>
      <w:r w:rsidRPr="00474EC3">
        <w:t>Japur</w:t>
      </w:r>
      <w:proofErr w:type="spellEnd"/>
      <w:r w:rsidRPr="00474EC3">
        <w:t xml:space="preserve"> (2004) colocam que estão presentes nas diferentes ênfases de cada uma da</w:t>
      </w:r>
      <w:r w:rsidRPr="002E726A">
        <w:t xml:space="preserve">s propostas narrativas o foco no significado, na colaboração, no relacionamento, nas </w:t>
      </w:r>
      <w:r w:rsidRPr="002E726A">
        <w:lastRenderedPageBreak/>
        <w:t>p</w:t>
      </w:r>
      <w:r w:rsidRPr="006031C0">
        <w:t xml:space="preserve">otencialidades, na ação, e a sensibilidade a valores e às múltiplas vozes. Os autores entendem que as proposições </w:t>
      </w:r>
      <w:proofErr w:type="spellStart"/>
      <w:r w:rsidRPr="006031C0">
        <w:t>construcionistas</w:t>
      </w:r>
      <w:proofErr w:type="spellEnd"/>
      <w:r w:rsidRPr="006031C0">
        <w:t xml:space="preserve"> servem como contexto para a criatividade e inovação dos terapeutas na construção de diferentes recursos terapêuticos.</w:t>
      </w:r>
    </w:p>
    <w:p w:rsidR="0054312A" w:rsidRDefault="0054312A" w:rsidP="0051317F">
      <w:pPr>
        <w:pStyle w:val="NormalWeb"/>
        <w:spacing w:before="0" w:beforeAutospacing="0" w:after="0" w:afterAutospacing="0"/>
        <w:ind w:firstLine="708"/>
        <w:jc w:val="both"/>
      </w:pPr>
      <w:r w:rsidRPr="006031C0">
        <w:t>Assim, esta proposta psicoterápica não deve ser considerada como um conjunto de técnicas ou formas instrumentais de se conversar baseadas na aplicação correta da teoria, mas como uma opção discursiva que permite</w:t>
      </w:r>
      <w:r w:rsidR="0038280F">
        <w:t xml:space="preserve"> estar</w:t>
      </w:r>
      <w:r w:rsidRPr="006031C0">
        <w:t xml:space="preserve"> aberto às condições momentâneas da conversação e ao significado de certas negociações na sustentação do relacionamento terapêutico. Esta postura permite o reconhecimento da abertura e indeterminação do processo de produção de sentido e legitima a importância da espontaneidade e do compromisso com o outro na sustentação dos relacionamentos humanos (</w:t>
      </w:r>
      <w:proofErr w:type="spellStart"/>
      <w:r w:rsidR="00FC32AB">
        <w:t>Rasera</w:t>
      </w:r>
      <w:proofErr w:type="spellEnd"/>
      <w:r w:rsidR="00FC32AB">
        <w:t xml:space="preserve"> </w:t>
      </w:r>
      <w:r w:rsidR="00093E8D">
        <w:t>e</w:t>
      </w:r>
      <w:r w:rsidR="00FC32AB">
        <w:t xml:space="preserve"> </w:t>
      </w:r>
      <w:proofErr w:type="spellStart"/>
      <w:r w:rsidR="00FC32AB">
        <w:t>Japur</w:t>
      </w:r>
      <w:proofErr w:type="spellEnd"/>
      <w:r w:rsidRPr="0002183B">
        <w:t xml:space="preserve">, 2004). </w:t>
      </w:r>
    </w:p>
    <w:p w:rsidR="00DF4757" w:rsidRPr="0002183B" w:rsidRDefault="00DF4757" w:rsidP="0051317F">
      <w:pPr>
        <w:pStyle w:val="NormalWeb"/>
        <w:spacing w:before="0" w:beforeAutospacing="0" w:after="0" w:afterAutospacing="0"/>
        <w:ind w:firstLine="708"/>
        <w:jc w:val="both"/>
      </w:pPr>
    </w:p>
    <w:p w:rsidR="0054312A" w:rsidRPr="0002183B" w:rsidRDefault="0054312A" w:rsidP="0051317F">
      <w:pPr>
        <w:pStyle w:val="NormalWeb"/>
        <w:spacing w:before="0" w:beforeAutospacing="0" w:after="0" w:afterAutospacing="0"/>
        <w:jc w:val="both"/>
        <w:rPr>
          <w:b/>
          <w:bCs/>
        </w:rPr>
      </w:pPr>
      <w:r w:rsidRPr="0002183B">
        <w:rPr>
          <w:b/>
          <w:bCs/>
        </w:rPr>
        <w:t>Considerações Finais</w:t>
      </w:r>
    </w:p>
    <w:p w:rsidR="00E33BC8" w:rsidRPr="0002183B" w:rsidRDefault="00E33BC8" w:rsidP="0051317F">
      <w:pPr>
        <w:pStyle w:val="NormalWeb"/>
        <w:spacing w:before="0" w:beforeAutospacing="0" w:after="0" w:afterAutospacing="0"/>
        <w:ind w:firstLine="709"/>
        <w:jc w:val="both"/>
      </w:pPr>
    </w:p>
    <w:p w:rsidR="00B26A7C" w:rsidRDefault="0054312A" w:rsidP="0051317F">
      <w:pPr>
        <w:pStyle w:val="NormalWeb"/>
        <w:spacing w:before="0" w:beforeAutospacing="0" w:after="0" w:afterAutospacing="0"/>
        <w:ind w:firstLine="709"/>
        <w:jc w:val="both"/>
      </w:pPr>
      <w:r w:rsidRPr="0002183B">
        <w:t xml:space="preserve">O presente artigo </w:t>
      </w:r>
      <w:r w:rsidR="00A74B5E">
        <w:t xml:space="preserve">buscou introduzir a temática, assim como </w:t>
      </w:r>
      <w:r w:rsidR="00D10274">
        <w:t>trazer os postulados</w:t>
      </w:r>
      <w:r w:rsidR="00A74B5E">
        <w:t>, especialmente, da</w:t>
      </w:r>
      <w:r w:rsidR="00F24EF5">
        <w:t>s</w:t>
      </w:r>
      <w:r w:rsidR="00A74B5E">
        <w:t xml:space="preserve"> terapia</w:t>
      </w:r>
      <w:r w:rsidR="00F24EF5">
        <w:t>s</w:t>
      </w:r>
      <w:r w:rsidR="00A74B5E">
        <w:t xml:space="preserve"> narrativa</w:t>
      </w:r>
      <w:r w:rsidR="00F24EF5">
        <w:t>s</w:t>
      </w:r>
      <w:r w:rsidR="00A74B5E">
        <w:t xml:space="preserve"> </w:t>
      </w:r>
      <w:r w:rsidR="00C833B0">
        <w:t xml:space="preserve">contemporâneas </w:t>
      </w:r>
      <w:r w:rsidR="00A74B5E">
        <w:t xml:space="preserve">de </w:t>
      </w:r>
      <w:r w:rsidR="0095332D">
        <w:t xml:space="preserve">Michael </w:t>
      </w:r>
      <w:r w:rsidR="00A74B5E">
        <w:t>Whit</w:t>
      </w:r>
      <w:r w:rsidR="00F24EF5">
        <w:t>e e</w:t>
      </w:r>
      <w:r w:rsidR="00A74B5E">
        <w:t xml:space="preserve"> </w:t>
      </w:r>
      <w:r w:rsidR="0095332D">
        <w:t xml:space="preserve">David </w:t>
      </w:r>
      <w:proofErr w:type="spellStart"/>
      <w:r w:rsidR="00A74B5E">
        <w:t>Epston</w:t>
      </w:r>
      <w:proofErr w:type="spellEnd"/>
      <w:r w:rsidR="00F24EF5">
        <w:t>,</w:t>
      </w:r>
      <w:r w:rsidR="00A74B5E">
        <w:t xml:space="preserve"> e de </w:t>
      </w:r>
      <w:r w:rsidR="0095332D">
        <w:t xml:space="preserve">Óscar </w:t>
      </w:r>
      <w:r w:rsidR="00A74B5E">
        <w:t>Gonçalves. Nesta proposição,</w:t>
      </w:r>
      <w:r w:rsidR="00A74B5E" w:rsidRPr="00A74B5E">
        <w:t xml:space="preserve"> </w:t>
      </w:r>
      <w:r w:rsidR="00A74B5E" w:rsidRPr="0002183B">
        <w:t xml:space="preserve">permitiu analisar </w:t>
      </w:r>
      <w:r w:rsidR="00A74B5E">
        <w:t xml:space="preserve">as contribuições dos </w:t>
      </w:r>
      <w:r w:rsidR="00B26A7C">
        <w:t xml:space="preserve">referidos </w:t>
      </w:r>
      <w:r w:rsidR="00A74B5E">
        <w:t>autores</w:t>
      </w:r>
      <w:r w:rsidR="00B26A7C">
        <w:t>,</w:t>
      </w:r>
      <w:r w:rsidR="00A74B5E">
        <w:t xml:space="preserve"> além dos demais estudiosos que derivam de suas construções teóricas acerca da</w:t>
      </w:r>
      <w:r w:rsidR="00575D95">
        <w:t>s</w:t>
      </w:r>
      <w:r w:rsidR="00A74B5E">
        <w:t xml:space="preserve"> </w:t>
      </w:r>
      <w:r w:rsidR="00B26A7C">
        <w:t>n</w:t>
      </w:r>
      <w:r w:rsidR="00A74B5E">
        <w:t>arrativa</w:t>
      </w:r>
      <w:r w:rsidR="00575D95">
        <w:t>s</w:t>
      </w:r>
      <w:r w:rsidR="00B26A7C">
        <w:t>.</w:t>
      </w:r>
    </w:p>
    <w:p w:rsidR="00B26A7C" w:rsidRPr="006031C0" w:rsidRDefault="00575D95" w:rsidP="0051317F">
      <w:pPr>
        <w:pStyle w:val="NormalWeb"/>
        <w:spacing w:before="0" w:beforeAutospacing="0" w:after="0" w:afterAutospacing="0"/>
        <w:ind w:firstLine="709"/>
        <w:jc w:val="both"/>
      </w:pPr>
      <w:r>
        <w:t>Consideramos</w:t>
      </w:r>
      <w:r w:rsidR="00B26A7C" w:rsidRPr="002E726A">
        <w:t xml:space="preserve"> que </w:t>
      </w:r>
      <w:r w:rsidR="00B26A7C">
        <w:t>a</w:t>
      </w:r>
      <w:r w:rsidR="00C833B0">
        <w:t>s</w:t>
      </w:r>
      <w:r w:rsidR="00B26A7C">
        <w:t xml:space="preserve"> </w:t>
      </w:r>
      <w:r w:rsidR="00C833B0">
        <w:t>abordagens</w:t>
      </w:r>
      <w:r w:rsidR="00C833B0" w:rsidRPr="002E726A">
        <w:t xml:space="preserve"> </w:t>
      </w:r>
      <w:r w:rsidR="00B26A7C" w:rsidRPr="002E726A">
        <w:t>narrativ</w:t>
      </w:r>
      <w:r w:rsidR="00B26A7C">
        <w:t>a</w:t>
      </w:r>
      <w:r w:rsidR="00C833B0">
        <w:t>s</w:t>
      </w:r>
      <w:r w:rsidR="00B26A7C" w:rsidRPr="002E726A">
        <w:t xml:space="preserve"> </w:t>
      </w:r>
      <w:r w:rsidR="00B26A7C">
        <w:t>amplia</w:t>
      </w:r>
      <w:r w:rsidR="00C833B0">
        <w:t>m</w:t>
      </w:r>
      <w:r w:rsidR="00B26A7C">
        <w:t xml:space="preserve"> intensamente a capacidade perceptiva </w:t>
      </w:r>
      <w:r w:rsidR="007C27B1">
        <w:t>dos</w:t>
      </w:r>
      <w:r w:rsidR="00B26A7C">
        <w:t xml:space="preserve"> terapeutas</w:t>
      </w:r>
      <w:r w:rsidR="007C27B1">
        <w:t xml:space="preserve">, além de </w:t>
      </w:r>
      <w:r w:rsidR="00B26A7C" w:rsidRPr="002E726A">
        <w:t>possibilita</w:t>
      </w:r>
      <w:r w:rsidR="007C27B1">
        <w:t>r</w:t>
      </w:r>
      <w:r w:rsidR="00B26A7C" w:rsidRPr="002E726A">
        <w:t xml:space="preserve"> aos pacientes</w:t>
      </w:r>
      <w:r w:rsidR="00B26A7C">
        <w:t xml:space="preserve"> </w:t>
      </w:r>
      <w:r w:rsidR="00B26A7C" w:rsidRPr="002E726A">
        <w:t>a</w:t>
      </w:r>
      <w:r w:rsidR="00B26A7C" w:rsidRPr="006031C0">
        <w:t xml:space="preserve"> interpretação da diversidade de experiências vivenciadas, </w:t>
      </w:r>
      <w:r>
        <w:t xml:space="preserve">já que </w:t>
      </w:r>
      <w:r w:rsidR="00B26A7C" w:rsidRPr="006031C0">
        <w:t>permit</w:t>
      </w:r>
      <w:r>
        <w:t>e</w:t>
      </w:r>
      <w:r w:rsidR="00B26A7C" w:rsidRPr="006031C0">
        <w:t xml:space="preserve"> que ancorem suas percepções e construções de sentido em novos alicerces discursivos. As narrativas que são construídas para dar sentido à vida podem ser continuamente reconstruídas e o </w:t>
      </w:r>
      <w:r w:rsidR="00B26A7C" w:rsidRPr="006031C0">
        <w:rPr>
          <w:i/>
        </w:rPr>
        <w:t>setting</w:t>
      </w:r>
      <w:r w:rsidR="00B26A7C" w:rsidRPr="006031C0">
        <w:t xml:space="preserve"> terapêutico representa um espaço para fomentar esse processo.</w:t>
      </w:r>
    </w:p>
    <w:p w:rsidR="00B26A7C" w:rsidRPr="00ED7366" w:rsidRDefault="00B26A7C" w:rsidP="0051317F">
      <w:pPr>
        <w:pStyle w:val="NormalWeb"/>
        <w:spacing w:before="0" w:beforeAutospacing="0" w:after="0" w:afterAutospacing="0"/>
        <w:ind w:firstLine="709"/>
        <w:jc w:val="both"/>
      </w:pPr>
      <w:r w:rsidRPr="006031C0">
        <w:t xml:space="preserve">Através da </w:t>
      </w:r>
      <w:proofErr w:type="spellStart"/>
      <w:r w:rsidRPr="006031C0">
        <w:t>externalização</w:t>
      </w:r>
      <w:proofErr w:type="spellEnd"/>
      <w:r w:rsidRPr="006031C0">
        <w:t xml:space="preserve"> do problema, </w:t>
      </w:r>
      <w:r>
        <w:t xml:space="preserve">como sugerem White, </w:t>
      </w:r>
      <w:proofErr w:type="spellStart"/>
      <w:r>
        <w:t>Epston</w:t>
      </w:r>
      <w:proofErr w:type="spellEnd"/>
      <w:r>
        <w:t xml:space="preserve"> e seus seguidores,</w:t>
      </w:r>
      <w:r w:rsidRPr="006031C0">
        <w:t xml:space="preserve"> o paciente tem a oportunidade de separar-se das narrativas dominantes, criando novos enredos para sua história pessoal. </w:t>
      </w:r>
      <w:r w:rsidR="009C304C">
        <w:t>De forma semelhante</w:t>
      </w:r>
      <w:r>
        <w:t xml:space="preserve">, segundo Gonçalves, através da </w:t>
      </w:r>
      <w:r w:rsidR="00400FD0">
        <w:t>psicoterapia cognitiv</w:t>
      </w:r>
      <w:r w:rsidR="00D10274">
        <w:t>a</w:t>
      </w:r>
      <w:r w:rsidR="00400FD0">
        <w:t xml:space="preserve"> narrativa</w:t>
      </w:r>
      <w:r>
        <w:t xml:space="preserve">, </w:t>
      </w:r>
      <w:r w:rsidR="00015AC2">
        <w:t>o paciente explora significados, metaforizando episódios alternativos</w:t>
      </w:r>
      <w:r>
        <w:t>. Os</w:t>
      </w:r>
      <w:r w:rsidRPr="0002183B">
        <w:t xml:space="preserve"> meios narrativos situam a pessoa como protagonista pa</w:t>
      </w:r>
      <w:r w:rsidR="007C27B1">
        <w:t>rticipante em seu próprio mundo</w:t>
      </w:r>
      <w:r w:rsidR="00940928">
        <w:t>, em suas próprias vivências e em sua construção histórica; assim sendo,</w:t>
      </w:r>
      <w:r w:rsidR="00D10274">
        <w:t xml:space="preserve"> atribui ao terapeuta um papel mais ativo e colaborativo na </w:t>
      </w:r>
      <w:r w:rsidR="00D10274" w:rsidRPr="00ED7366">
        <w:t>psicoterapia.</w:t>
      </w:r>
      <w:r w:rsidRPr="00ED7366">
        <w:t xml:space="preserve"> </w:t>
      </w:r>
    </w:p>
    <w:p w:rsidR="007B2C34" w:rsidRDefault="00980CD6" w:rsidP="007B2C34">
      <w:pPr>
        <w:pStyle w:val="NormalWeb"/>
        <w:spacing w:before="0" w:beforeAutospacing="0" w:after="0" w:afterAutospacing="0"/>
        <w:ind w:firstLine="709"/>
        <w:jc w:val="both"/>
      </w:pPr>
      <w:r>
        <w:t xml:space="preserve">Nossa reflexão sugere que </w:t>
      </w:r>
      <w:r w:rsidR="007B2C34" w:rsidRPr="00ED7366">
        <w:t>embora em</w:t>
      </w:r>
      <w:r w:rsidR="0095332D" w:rsidRPr="00ED7366">
        <w:t xml:space="preserve"> alguns pontos </w:t>
      </w:r>
      <w:r w:rsidR="007B2C34" w:rsidRPr="00ED7366">
        <w:t>exista</w:t>
      </w:r>
      <w:r w:rsidR="007C27B1">
        <w:t>m</w:t>
      </w:r>
      <w:r w:rsidR="007B2C34" w:rsidRPr="00ED7366">
        <w:t xml:space="preserve"> </w:t>
      </w:r>
      <w:r w:rsidR="0095332D" w:rsidRPr="00ED7366">
        <w:t xml:space="preserve">similitudes entre os postulados dos principais autores </w:t>
      </w:r>
      <w:r w:rsidR="007B2C34" w:rsidRPr="00ED7366">
        <w:t>aqui referidos</w:t>
      </w:r>
      <w:r>
        <w:t>; apontamos para a</w:t>
      </w:r>
      <w:r w:rsidR="0095332D" w:rsidRPr="00ED7366">
        <w:t xml:space="preserve"> especificidade centrada no</w:t>
      </w:r>
      <w:r w:rsidR="007B2C34" w:rsidRPr="00ED7366">
        <w:t xml:space="preserve"> entendimento da narrativa como metáfora para os processos de significação e esquemas dos </w:t>
      </w:r>
      <w:r w:rsidR="007E551C">
        <w:t>indivíduos</w:t>
      </w:r>
      <w:r w:rsidR="0095332D" w:rsidRPr="00ED7366">
        <w:t xml:space="preserve"> (</w:t>
      </w:r>
      <w:r w:rsidR="0077085E" w:rsidRPr="00ED7366">
        <w:t xml:space="preserve">de </w:t>
      </w:r>
      <w:r w:rsidR="0095332D" w:rsidRPr="00ED7366">
        <w:t xml:space="preserve">Gonçalves) e </w:t>
      </w:r>
      <w:r w:rsidR="0077085E" w:rsidRPr="00ED7366">
        <w:t>par</w:t>
      </w:r>
      <w:r w:rsidR="0095332D" w:rsidRPr="00ED7366">
        <w:t>a</w:t>
      </w:r>
      <w:r w:rsidR="00711061" w:rsidRPr="00ED7366">
        <w:t xml:space="preserve"> ênfase </w:t>
      </w:r>
      <w:r w:rsidR="0077085E" w:rsidRPr="00ED7366">
        <w:t>n</w:t>
      </w:r>
      <w:r w:rsidR="00711061" w:rsidRPr="00ED7366">
        <w:t xml:space="preserve">a </w:t>
      </w:r>
      <w:proofErr w:type="spellStart"/>
      <w:r w:rsidR="00711061" w:rsidRPr="00ED7366">
        <w:t>re-história</w:t>
      </w:r>
      <w:proofErr w:type="spellEnd"/>
      <w:r w:rsidR="00711061" w:rsidRPr="00ED7366">
        <w:t xml:space="preserve"> como alicerce para edificação de novos significados </w:t>
      </w:r>
      <w:r w:rsidR="007B2C34" w:rsidRPr="00ED7366">
        <w:t xml:space="preserve">entre as pessoas </w:t>
      </w:r>
      <w:r w:rsidR="00711061" w:rsidRPr="00ED7366">
        <w:t>(</w:t>
      </w:r>
      <w:r w:rsidR="0077085E" w:rsidRPr="00ED7366">
        <w:t xml:space="preserve">de </w:t>
      </w:r>
      <w:r w:rsidR="007C27B1">
        <w:t>White e</w:t>
      </w:r>
      <w:r w:rsidR="00711061" w:rsidRPr="00ED7366">
        <w:t xml:space="preserve"> </w:t>
      </w:r>
      <w:proofErr w:type="spellStart"/>
      <w:r w:rsidR="00711061" w:rsidRPr="00ED7366">
        <w:t>Epston</w:t>
      </w:r>
      <w:proofErr w:type="spellEnd"/>
      <w:r w:rsidR="00711061" w:rsidRPr="00ED7366">
        <w:t>).</w:t>
      </w:r>
      <w:r w:rsidR="007B2C34" w:rsidRPr="00ED7366">
        <w:t xml:space="preserve"> Assim como as narrativas são entendidas e produzidas em um contínuo, entendemos que a temática aqui apresentada não se extenua neste artigo</w:t>
      </w:r>
      <w:r w:rsidR="007C27B1">
        <w:t>. C</w:t>
      </w:r>
      <w:r w:rsidR="007B2C34" w:rsidRPr="00ED7366">
        <w:t xml:space="preserve">ompreendemos </w:t>
      </w:r>
      <w:r w:rsidR="007C27B1">
        <w:t xml:space="preserve">a importância de outras </w:t>
      </w:r>
      <w:r w:rsidR="007B2C34" w:rsidRPr="00ED7366">
        <w:t>leituras aprofundadas acerca das ba</w:t>
      </w:r>
      <w:r w:rsidR="007C27B1">
        <w:t>ses epistemológicas, assim como</w:t>
      </w:r>
      <w:r w:rsidR="007B2C34" w:rsidRPr="00ED7366">
        <w:t xml:space="preserve"> das perspectivas teórico-práticas através das fonte</w:t>
      </w:r>
      <w:r w:rsidR="00DF4757" w:rsidRPr="00ED7366">
        <w:t xml:space="preserve">s diretas dos autores aqui </w:t>
      </w:r>
      <w:r w:rsidR="00DF4757">
        <w:t>trabalha</w:t>
      </w:r>
      <w:r w:rsidR="007B2C34" w:rsidRPr="00ED7366">
        <w:t>dos.</w:t>
      </w:r>
      <w:r w:rsidR="007B2C34">
        <w:t xml:space="preserve">   </w:t>
      </w:r>
    </w:p>
    <w:p w:rsidR="00E33BC8" w:rsidRPr="006031C0" w:rsidRDefault="00E33BC8" w:rsidP="0051317F">
      <w:pPr>
        <w:pStyle w:val="NormalWeb"/>
        <w:spacing w:before="0" w:beforeAutospacing="0" w:after="0" w:afterAutospacing="0"/>
        <w:ind w:firstLine="709"/>
        <w:jc w:val="both"/>
        <w:rPr>
          <w:b/>
          <w:bCs/>
        </w:rPr>
      </w:pPr>
    </w:p>
    <w:p w:rsidR="00E93D60" w:rsidRDefault="00E93D60" w:rsidP="0051317F">
      <w:pPr>
        <w:pStyle w:val="NormalWeb"/>
        <w:spacing w:before="0" w:beforeAutospacing="0" w:after="0" w:afterAutospacing="0"/>
        <w:jc w:val="center"/>
        <w:rPr>
          <w:b/>
          <w:bCs/>
        </w:rPr>
      </w:pPr>
    </w:p>
    <w:p w:rsidR="0054312A" w:rsidRDefault="0054312A" w:rsidP="0051317F">
      <w:pPr>
        <w:pStyle w:val="NormalWeb"/>
        <w:spacing w:before="0" w:beforeAutospacing="0" w:after="0" w:afterAutospacing="0"/>
        <w:jc w:val="center"/>
        <w:rPr>
          <w:b/>
          <w:bCs/>
        </w:rPr>
      </w:pPr>
      <w:r w:rsidRPr="006031C0">
        <w:rPr>
          <w:b/>
          <w:bCs/>
        </w:rPr>
        <w:t>REFERÊNCIAS</w:t>
      </w:r>
    </w:p>
    <w:p w:rsidR="00AD108F" w:rsidRPr="0002183B" w:rsidRDefault="00AD108F" w:rsidP="0051317F">
      <w:pPr>
        <w:pStyle w:val="NormalWeb"/>
        <w:spacing w:before="0" w:beforeAutospacing="0" w:after="0" w:afterAutospacing="0"/>
        <w:jc w:val="center"/>
        <w:rPr>
          <w:b/>
          <w:bCs/>
        </w:rPr>
      </w:pPr>
    </w:p>
    <w:p w:rsidR="00EC0B4A" w:rsidRDefault="00EC0B4A" w:rsidP="0051317F">
      <w:pPr>
        <w:autoSpaceDE w:val="0"/>
        <w:autoSpaceDN w:val="0"/>
        <w:adjustRightInd w:val="0"/>
        <w:jc w:val="both"/>
      </w:pPr>
    </w:p>
    <w:p w:rsidR="00EC0B4A" w:rsidRPr="0002183B" w:rsidRDefault="00EC0B4A" w:rsidP="00EC0B4A">
      <w:pPr>
        <w:jc w:val="both"/>
        <w:rPr>
          <w:bCs/>
        </w:rPr>
      </w:pPr>
      <w:r w:rsidRPr="002E726A">
        <w:rPr>
          <w:bCs/>
          <w:lang w:val="it-IT"/>
        </w:rPr>
        <w:lastRenderedPageBreak/>
        <w:t>DINIZ, C</w:t>
      </w:r>
      <w:r>
        <w:rPr>
          <w:bCs/>
          <w:lang w:val="it-IT"/>
        </w:rPr>
        <w:t>.</w:t>
      </w:r>
      <w:r w:rsidRPr="0002183B">
        <w:rPr>
          <w:bCs/>
          <w:lang w:val="it-IT"/>
        </w:rPr>
        <w:t xml:space="preserve"> F</w:t>
      </w:r>
      <w:r>
        <w:rPr>
          <w:bCs/>
          <w:lang w:val="it-IT"/>
        </w:rPr>
        <w:t>.</w:t>
      </w:r>
      <w:r w:rsidRPr="0002183B">
        <w:rPr>
          <w:bCs/>
          <w:lang w:val="it-IT"/>
        </w:rPr>
        <w:t xml:space="preserve"> N</w:t>
      </w:r>
      <w:r>
        <w:rPr>
          <w:bCs/>
          <w:lang w:val="it-IT"/>
        </w:rPr>
        <w:t>.</w:t>
      </w:r>
      <w:r w:rsidRPr="0002183B">
        <w:rPr>
          <w:bCs/>
          <w:lang w:val="it-IT"/>
        </w:rPr>
        <w:t>; ROMAGNOLI, R</w:t>
      </w:r>
      <w:r>
        <w:rPr>
          <w:bCs/>
          <w:lang w:val="it-IT"/>
        </w:rPr>
        <w:t>.</w:t>
      </w:r>
      <w:r w:rsidRPr="0002183B">
        <w:rPr>
          <w:bCs/>
          <w:lang w:val="it-IT"/>
        </w:rPr>
        <w:t xml:space="preserve"> C</w:t>
      </w:r>
      <w:r>
        <w:rPr>
          <w:bCs/>
          <w:lang w:val="it-IT"/>
        </w:rPr>
        <w:t>.</w:t>
      </w:r>
      <w:r w:rsidRPr="0002183B">
        <w:rPr>
          <w:bCs/>
          <w:lang w:val="it-IT"/>
        </w:rPr>
        <w:t xml:space="preserve"> </w:t>
      </w:r>
      <w:r w:rsidRPr="0002183B">
        <w:rPr>
          <w:bCs/>
        </w:rPr>
        <w:t>As narrativas do jovem e su</w:t>
      </w:r>
      <w:r w:rsidRPr="002E726A">
        <w:rPr>
          <w:bCs/>
        </w:rPr>
        <w:t>a família: articulando a t</w:t>
      </w:r>
      <w:r w:rsidRPr="006031C0">
        <w:rPr>
          <w:bCs/>
        </w:rPr>
        <w:t xml:space="preserve">erapia familiar sistêmica à orientação profissional. </w:t>
      </w:r>
      <w:r w:rsidRPr="006031C0">
        <w:rPr>
          <w:bCs/>
          <w:i/>
        </w:rPr>
        <w:t>Pensando Famílias.</w:t>
      </w:r>
      <w:r w:rsidRPr="0002183B">
        <w:rPr>
          <w:bCs/>
        </w:rPr>
        <w:t xml:space="preserve"> Porto Alegre, v. 12, n. 2, 73-91, dez, 2008.</w:t>
      </w:r>
    </w:p>
    <w:p w:rsidR="00EC0B4A" w:rsidRDefault="00EC0B4A" w:rsidP="0051317F">
      <w:pPr>
        <w:autoSpaceDE w:val="0"/>
        <w:autoSpaceDN w:val="0"/>
        <w:adjustRightInd w:val="0"/>
        <w:jc w:val="both"/>
      </w:pPr>
    </w:p>
    <w:p w:rsidR="00EC0B4A" w:rsidRPr="0002183B" w:rsidRDefault="00EC0B4A" w:rsidP="00EC0B4A">
      <w:pPr>
        <w:pStyle w:val="NormalWeb"/>
        <w:spacing w:before="0" w:beforeAutospacing="0" w:after="0" w:afterAutospacing="0"/>
        <w:jc w:val="both"/>
        <w:rPr>
          <w:bCs/>
        </w:rPr>
      </w:pPr>
      <w:r>
        <w:rPr>
          <w:bCs/>
        </w:rPr>
        <w:t>MORGAN</w:t>
      </w:r>
      <w:r w:rsidRPr="0002183B">
        <w:rPr>
          <w:bCs/>
        </w:rPr>
        <w:t xml:space="preserve">, A. </w:t>
      </w:r>
      <w:r w:rsidRPr="006031C0">
        <w:rPr>
          <w:bCs/>
          <w:i/>
        </w:rPr>
        <w:t>O que é terapia narrativa? Uma introdução de fácil leitura.</w:t>
      </w:r>
      <w:r w:rsidRPr="0002183B">
        <w:rPr>
          <w:bCs/>
        </w:rPr>
        <w:t xml:space="preserve"> Porto Alegre: Centro de Estudos e Práticas Narrativas, 2007.</w:t>
      </w:r>
    </w:p>
    <w:p w:rsidR="00EC0B4A" w:rsidRDefault="00EC0B4A" w:rsidP="0051317F">
      <w:pPr>
        <w:autoSpaceDE w:val="0"/>
        <w:autoSpaceDN w:val="0"/>
        <w:adjustRightInd w:val="0"/>
        <w:jc w:val="both"/>
      </w:pPr>
    </w:p>
    <w:p w:rsidR="00EC0B4A" w:rsidRDefault="00EC0B4A" w:rsidP="00ED7366">
      <w:pPr>
        <w:pStyle w:val="NormalWeb"/>
        <w:spacing w:before="0" w:beforeAutospacing="0" w:after="0" w:afterAutospacing="0"/>
        <w:jc w:val="both"/>
        <w:rPr>
          <w:bCs/>
        </w:rPr>
      </w:pPr>
      <w:r w:rsidRPr="002E726A">
        <w:rPr>
          <w:bCs/>
        </w:rPr>
        <w:t>RAMOS, R</w:t>
      </w:r>
      <w:r w:rsidRPr="006031C0">
        <w:rPr>
          <w:bCs/>
        </w:rPr>
        <w:t xml:space="preserve">. </w:t>
      </w:r>
      <w:r w:rsidRPr="006031C0">
        <w:rPr>
          <w:bCs/>
          <w:i/>
        </w:rPr>
        <w:t xml:space="preserve">Narrativas contadas, </w:t>
      </w:r>
      <w:proofErr w:type="spellStart"/>
      <w:r w:rsidRPr="006031C0">
        <w:rPr>
          <w:bCs/>
          <w:i/>
        </w:rPr>
        <w:t>narraciones</w:t>
      </w:r>
      <w:proofErr w:type="spellEnd"/>
      <w:r w:rsidRPr="006031C0">
        <w:rPr>
          <w:bCs/>
          <w:i/>
        </w:rPr>
        <w:t xml:space="preserve"> vividas</w:t>
      </w:r>
      <w:r w:rsidRPr="0002183B">
        <w:rPr>
          <w:bCs/>
        </w:rPr>
        <w:t xml:space="preserve"> – </w:t>
      </w:r>
      <w:proofErr w:type="spellStart"/>
      <w:r w:rsidRPr="0002183B">
        <w:rPr>
          <w:bCs/>
        </w:rPr>
        <w:t>Un</w:t>
      </w:r>
      <w:proofErr w:type="spellEnd"/>
      <w:r w:rsidRPr="0002183B">
        <w:rPr>
          <w:bCs/>
        </w:rPr>
        <w:t xml:space="preserve"> enfoque sistêmico de </w:t>
      </w:r>
      <w:proofErr w:type="spellStart"/>
      <w:r w:rsidRPr="0002183B">
        <w:rPr>
          <w:bCs/>
        </w:rPr>
        <w:t>la</w:t>
      </w:r>
      <w:proofErr w:type="spellEnd"/>
      <w:r w:rsidRPr="0002183B">
        <w:rPr>
          <w:bCs/>
        </w:rPr>
        <w:t xml:space="preserve"> terapia narrativa. Barcelona: </w:t>
      </w:r>
      <w:proofErr w:type="spellStart"/>
      <w:r w:rsidRPr="0002183B">
        <w:rPr>
          <w:bCs/>
        </w:rPr>
        <w:t>Paidós</w:t>
      </w:r>
      <w:proofErr w:type="spellEnd"/>
      <w:r w:rsidRPr="0002183B">
        <w:rPr>
          <w:bCs/>
        </w:rPr>
        <w:t>, 2001.</w:t>
      </w:r>
    </w:p>
    <w:p w:rsidR="00ED7366" w:rsidRDefault="00ED7366" w:rsidP="00ED7366">
      <w:pPr>
        <w:pStyle w:val="NormalWeb"/>
        <w:spacing w:before="0" w:beforeAutospacing="0" w:after="0" w:afterAutospacing="0"/>
        <w:jc w:val="both"/>
      </w:pPr>
    </w:p>
    <w:p w:rsidR="0054312A" w:rsidRPr="0002183B" w:rsidRDefault="00E22046" w:rsidP="0051317F">
      <w:pPr>
        <w:autoSpaceDE w:val="0"/>
        <w:autoSpaceDN w:val="0"/>
        <w:adjustRightInd w:val="0"/>
        <w:jc w:val="both"/>
      </w:pPr>
      <w:r>
        <w:t>BARBETTA</w:t>
      </w:r>
      <w:r w:rsidR="0054312A" w:rsidRPr="0002183B">
        <w:t xml:space="preserve">, P. O conflito das interpretações em Psicoterapia – uma perspectiva etnográfica. Terapia de Casal e Dissolução de Conflito. </w:t>
      </w:r>
      <w:r w:rsidR="0054312A" w:rsidRPr="006031C0">
        <w:rPr>
          <w:i/>
        </w:rPr>
        <w:t>Pensando Famílias</w:t>
      </w:r>
      <w:r w:rsidR="0054312A" w:rsidRPr="0002183B">
        <w:t>. Ano 7, n. 9</w:t>
      </w:r>
      <w:r w:rsidR="006B00E8" w:rsidRPr="0002183B">
        <w:t>, nov. 91-108, 2005.</w:t>
      </w:r>
    </w:p>
    <w:p w:rsidR="00E33BC8" w:rsidRPr="0002183B" w:rsidRDefault="00E33BC8" w:rsidP="0051317F">
      <w:pPr>
        <w:autoSpaceDE w:val="0"/>
        <w:autoSpaceDN w:val="0"/>
        <w:adjustRightInd w:val="0"/>
        <w:jc w:val="both"/>
      </w:pPr>
    </w:p>
    <w:p w:rsidR="00EC0B4A" w:rsidRPr="0002183B" w:rsidRDefault="00EC0B4A" w:rsidP="00EC0B4A">
      <w:pPr>
        <w:jc w:val="both"/>
      </w:pPr>
      <w:r w:rsidRPr="0002183B">
        <w:rPr>
          <w:lang w:val="es-ES"/>
        </w:rPr>
        <w:t>MCNAMEE, S</w:t>
      </w:r>
      <w:r>
        <w:rPr>
          <w:lang w:val="es-ES"/>
        </w:rPr>
        <w:t>.</w:t>
      </w:r>
      <w:r w:rsidRPr="0002183B">
        <w:rPr>
          <w:lang w:val="es-ES"/>
        </w:rPr>
        <w:t>; GERGEN, K</w:t>
      </w:r>
      <w:r>
        <w:rPr>
          <w:lang w:val="es-ES"/>
        </w:rPr>
        <w:t>.</w:t>
      </w:r>
      <w:r w:rsidRPr="0002183B">
        <w:rPr>
          <w:lang w:val="es-ES"/>
        </w:rPr>
        <w:t xml:space="preserve"> J.</w:t>
      </w:r>
      <w:r w:rsidRPr="006031C0">
        <w:rPr>
          <w:i/>
          <w:lang w:val="es-ES"/>
        </w:rPr>
        <w:t xml:space="preserve"> La terapia como construcción social.</w:t>
      </w:r>
      <w:r w:rsidRPr="0002183B">
        <w:rPr>
          <w:lang w:val="es-ES"/>
        </w:rPr>
        <w:t xml:space="preserve"> </w:t>
      </w:r>
      <w:r w:rsidRPr="0002183B">
        <w:t xml:space="preserve">Barcelona: </w:t>
      </w:r>
      <w:proofErr w:type="spellStart"/>
      <w:r w:rsidRPr="0002183B">
        <w:t>Paidós</w:t>
      </w:r>
      <w:proofErr w:type="spellEnd"/>
      <w:r w:rsidRPr="0002183B">
        <w:t>, 1996.</w:t>
      </w:r>
    </w:p>
    <w:p w:rsidR="00EC0B4A" w:rsidRDefault="00EC0B4A" w:rsidP="0051317F">
      <w:pPr>
        <w:autoSpaceDE w:val="0"/>
        <w:autoSpaceDN w:val="0"/>
        <w:adjustRightInd w:val="0"/>
        <w:jc w:val="both"/>
        <w:rPr>
          <w:bCs/>
        </w:rPr>
      </w:pPr>
    </w:p>
    <w:p w:rsidR="00EC0B4A" w:rsidRPr="002E726A" w:rsidRDefault="00EC0B4A" w:rsidP="00EC0B4A">
      <w:pPr>
        <w:pStyle w:val="NormalWeb"/>
        <w:spacing w:before="0" w:beforeAutospacing="0" w:after="0" w:afterAutospacing="0"/>
        <w:jc w:val="both"/>
      </w:pPr>
      <w:r w:rsidRPr="006031C0">
        <w:t>RASERA, E</w:t>
      </w:r>
      <w:r>
        <w:t>.</w:t>
      </w:r>
      <w:r w:rsidRPr="0002183B">
        <w:t xml:space="preserve"> F.; JAPUR, M. </w:t>
      </w:r>
      <w:r w:rsidRPr="0002183B">
        <w:rPr>
          <w:bCs/>
        </w:rPr>
        <w:t xml:space="preserve">Desafios da aproximação do </w:t>
      </w:r>
      <w:proofErr w:type="spellStart"/>
      <w:r w:rsidRPr="0002183B">
        <w:rPr>
          <w:bCs/>
        </w:rPr>
        <w:t>construcionismo</w:t>
      </w:r>
      <w:proofErr w:type="spellEnd"/>
      <w:r w:rsidRPr="0002183B">
        <w:rPr>
          <w:bCs/>
        </w:rPr>
        <w:t xml:space="preserve"> social ao campo da psicoterapia</w:t>
      </w:r>
      <w:r w:rsidRPr="002E726A">
        <w:t>.</w:t>
      </w:r>
      <w:r w:rsidRPr="006031C0">
        <w:rPr>
          <w:i/>
          <w:iCs/>
        </w:rPr>
        <w:t xml:space="preserve"> Estud. </w:t>
      </w:r>
      <w:proofErr w:type="spellStart"/>
      <w:r w:rsidRPr="0002183B">
        <w:rPr>
          <w:i/>
          <w:iCs/>
        </w:rPr>
        <w:t>P</w:t>
      </w:r>
      <w:r w:rsidRPr="006031C0">
        <w:rPr>
          <w:i/>
          <w:iCs/>
        </w:rPr>
        <w:t>sico</w:t>
      </w:r>
      <w:proofErr w:type="spellEnd"/>
      <w:r>
        <w:rPr>
          <w:i/>
          <w:iCs/>
        </w:rPr>
        <w:t>.</w:t>
      </w:r>
      <w:r w:rsidRPr="006031C0">
        <w:rPr>
          <w:i/>
        </w:rPr>
        <w:t>,</w:t>
      </w:r>
      <w:r w:rsidRPr="0002183B">
        <w:t xml:space="preserve"> v. 9, n.</w:t>
      </w:r>
      <w:r w:rsidRPr="0002183B">
        <w:rPr>
          <w:i/>
        </w:rPr>
        <w:t xml:space="preserve"> </w:t>
      </w:r>
      <w:r w:rsidRPr="0002183B">
        <w:t>3, 431-439, 2004.</w:t>
      </w:r>
    </w:p>
    <w:p w:rsidR="00EC0B4A" w:rsidRPr="006031C0" w:rsidRDefault="00EC0B4A" w:rsidP="0051317F">
      <w:pPr>
        <w:autoSpaceDE w:val="0"/>
        <w:autoSpaceDN w:val="0"/>
        <w:adjustRightInd w:val="0"/>
        <w:jc w:val="both"/>
        <w:rPr>
          <w:bCs/>
        </w:rPr>
      </w:pPr>
    </w:p>
    <w:p w:rsidR="00EC0B4A" w:rsidRPr="0002183B" w:rsidRDefault="00EC0B4A" w:rsidP="00EC0B4A">
      <w:pPr>
        <w:pStyle w:val="NormalWeb"/>
        <w:spacing w:before="0" w:beforeAutospacing="0" w:after="0" w:afterAutospacing="0"/>
        <w:jc w:val="both"/>
        <w:rPr>
          <w:bCs/>
        </w:rPr>
      </w:pPr>
      <w:r>
        <w:rPr>
          <w:bCs/>
        </w:rPr>
        <w:t>WHITE</w:t>
      </w:r>
      <w:r w:rsidRPr="0002183B">
        <w:rPr>
          <w:bCs/>
        </w:rPr>
        <w:t>, M</w:t>
      </w:r>
      <w:r>
        <w:rPr>
          <w:bCs/>
        </w:rPr>
        <w:t>.</w:t>
      </w:r>
      <w:r w:rsidRPr="0002183B">
        <w:rPr>
          <w:bCs/>
        </w:rPr>
        <w:t xml:space="preserve">; EPSTON, D. </w:t>
      </w:r>
      <w:proofErr w:type="spellStart"/>
      <w:r w:rsidRPr="006031C0">
        <w:rPr>
          <w:bCs/>
          <w:i/>
        </w:rPr>
        <w:t>Medios</w:t>
      </w:r>
      <w:proofErr w:type="spellEnd"/>
      <w:r w:rsidRPr="006031C0">
        <w:rPr>
          <w:bCs/>
          <w:i/>
        </w:rPr>
        <w:t xml:space="preserve"> narrativos para fines terapêuticos.</w:t>
      </w:r>
      <w:r w:rsidRPr="0002183B">
        <w:rPr>
          <w:bCs/>
        </w:rPr>
        <w:t xml:space="preserve"> Barcelona: </w:t>
      </w:r>
      <w:proofErr w:type="spellStart"/>
      <w:r w:rsidRPr="0002183B">
        <w:rPr>
          <w:bCs/>
        </w:rPr>
        <w:t>Ediciones</w:t>
      </w:r>
      <w:proofErr w:type="spellEnd"/>
      <w:r w:rsidRPr="0002183B">
        <w:rPr>
          <w:bCs/>
        </w:rPr>
        <w:t xml:space="preserve"> </w:t>
      </w:r>
      <w:proofErr w:type="spellStart"/>
      <w:r w:rsidRPr="0002183B">
        <w:rPr>
          <w:bCs/>
        </w:rPr>
        <w:t>Paidós</w:t>
      </w:r>
      <w:proofErr w:type="spellEnd"/>
      <w:r w:rsidRPr="0002183B">
        <w:rPr>
          <w:bCs/>
        </w:rPr>
        <w:t>, 1993.</w:t>
      </w:r>
    </w:p>
    <w:p w:rsidR="00EC0B4A" w:rsidRDefault="00EC0B4A" w:rsidP="0051317F">
      <w:pPr>
        <w:autoSpaceDE w:val="0"/>
        <w:autoSpaceDN w:val="0"/>
        <w:adjustRightInd w:val="0"/>
        <w:jc w:val="both"/>
      </w:pPr>
    </w:p>
    <w:p w:rsidR="00457067" w:rsidRPr="0002183B" w:rsidRDefault="00457067" w:rsidP="00457067">
      <w:pPr>
        <w:pStyle w:val="NormalWeb"/>
        <w:spacing w:before="0" w:beforeAutospacing="0" w:after="0" w:afterAutospacing="0"/>
        <w:jc w:val="both"/>
        <w:rPr>
          <w:bCs/>
        </w:rPr>
      </w:pPr>
      <w:r>
        <w:rPr>
          <w:bCs/>
        </w:rPr>
        <w:t>GONÇALVES</w:t>
      </w:r>
      <w:r w:rsidRPr="0002183B">
        <w:rPr>
          <w:bCs/>
        </w:rPr>
        <w:t>, O</w:t>
      </w:r>
      <w:r>
        <w:rPr>
          <w:bCs/>
        </w:rPr>
        <w:t>.</w:t>
      </w:r>
      <w:r w:rsidRPr="0002183B">
        <w:rPr>
          <w:bCs/>
        </w:rPr>
        <w:t xml:space="preserve"> F. </w:t>
      </w:r>
      <w:r w:rsidRPr="006031C0">
        <w:rPr>
          <w:bCs/>
          <w:i/>
        </w:rPr>
        <w:t>Psicoterapia Cognitiva Narrativa</w:t>
      </w:r>
      <w:r w:rsidRPr="0002183B">
        <w:rPr>
          <w:bCs/>
        </w:rPr>
        <w:t xml:space="preserve"> – Manual de Terapia Breve. Editorial </w:t>
      </w:r>
      <w:proofErr w:type="spellStart"/>
      <w:r w:rsidRPr="0002183B">
        <w:rPr>
          <w:bCs/>
        </w:rPr>
        <w:t>Psy</w:t>
      </w:r>
      <w:proofErr w:type="spellEnd"/>
      <w:r w:rsidRPr="0002183B">
        <w:rPr>
          <w:bCs/>
        </w:rPr>
        <w:t>, 1998.</w:t>
      </w:r>
    </w:p>
    <w:p w:rsidR="00457067" w:rsidRDefault="00457067" w:rsidP="00496447">
      <w:pPr>
        <w:pStyle w:val="NormalWeb"/>
        <w:spacing w:before="0" w:beforeAutospacing="0" w:after="0" w:afterAutospacing="0"/>
        <w:jc w:val="both"/>
        <w:rPr>
          <w:bCs/>
        </w:rPr>
      </w:pPr>
    </w:p>
    <w:p w:rsidR="00496447" w:rsidRPr="00ED7366" w:rsidRDefault="00496447" w:rsidP="00496447">
      <w:pPr>
        <w:pStyle w:val="NormalWeb"/>
        <w:spacing w:before="0" w:beforeAutospacing="0" w:after="0" w:afterAutospacing="0"/>
        <w:jc w:val="both"/>
        <w:rPr>
          <w:bCs/>
          <w:lang w:val="en-US"/>
        </w:rPr>
      </w:pPr>
      <w:r w:rsidRPr="0002183B">
        <w:rPr>
          <w:bCs/>
        </w:rPr>
        <w:t>NICHOLS, M</w:t>
      </w:r>
      <w:r>
        <w:rPr>
          <w:bCs/>
        </w:rPr>
        <w:t>.</w:t>
      </w:r>
      <w:r w:rsidRPr="0002183B">
        <w:rPr>
          <w:bCs/>
        </w:rPr>
        <w:t xml:space="preserve"> P</w:t>
      </w:r>
      <w:r>
        <w:rPr>
          <w:bCs/>
        </w:rPr>
        <w:t>.</w:t>
      </w:r>
      <w:r w:rsidRPr="0002183B">
        <w:rPr>
          <w:bCs/>
        </w:rPr>
        <w:t>; SCHWARTZ, R</w:t>
      </w:r>
      <w:r>
        <w:rPr>
          <w:bCs/>
        </w:rPr>
        <w:t>.</w:t>
      </w:r>
      <w:r w:rsidRPr="0002183B">
        <w:rPr>
          <w:bCs/>
        </w:rPr>
        <w:t xml:space="preserve"> C. </w:t>
      </w:r>
      <w:r w:rsidRPr="006031C0">
        <w:rPr>
          <w:bCs/>
          <w:i/>
        </w:rPr>
        <w:t>Terapia Familiar:</w:t>
      </w:r>
      <w:r w:rsidRPr="0002183B">
        <w:rPr>
          <w:bCs/>
        </w:rPr>
        <w:t xml:space="preserve"> conceitos e métodos. </w:t>
      </w:r>
      <w:r w:rsidRPr="00ED7366">
        <w:rPr>
          <w:bCs/>
          <w:lang w:val="en-US"/>
        </w:rPr>
        <w:t xml:space="preserve">7ed. </w:t>
      </w:r>
      <w:smartTag w:uri="urn:schemas-microsoft-com:office:smarttags" w:element="City">
        <w:smartTag w:uri="urn:schemas-microsoft-com:office:smarttags" w:element="place">
          <w:r w:rsidRPr="00ED7366">
            <w:rPr>
              <w:bCs/>
              <w:lang w:val="en-US"/>
            </w:rPr>
            <w:t xml:space="preserve">Porto </w:t>
          </w:r>
          <w:proofErr w:type="spellStart"/>
          <w:r w:rsidRPr="00ED7366">
            <w:rPr>
              <w:bCs/>
              <w:lang w:val="en-US"/>
            </w:rPr>
            <w:t>Alegre</w:t>
          </w:r>
        </w:smartTag>
      </w:smartTag>
      <w:proofErr w:type="spellEnd"/>
      <w:r w:rsidRPr="00ED7366">
        <w:rPr>
          <w:bCs/>
          <w:lang w:val="en-US"/>
        </w:rPr>
        <w:t xml:space="preserve">: </w:t>
      </w:r>
      <w:proofErr w:type="spellStart"/>
      <w:r w:rsidRPr="00ED7366">
        <w:rPr>
          <w:bCs/>
          <w:lang w:val="en-US"/>
        </w:rPr>
        <w:t>Artmed</w:t>
      </w:r>
      <w:proofErr w:type="spellEnd"/>
      <w:r w:rsidRPr="00ED7366">
        <w:rPr>
          <w:bCs/>
          <w:lang w:val="en-US"/>
        </w:rPr>
        <w:t>, 2007.</w:t>
      </w:r>
    </w:p>
    <w:p w:rsidR="00496447" w:rsidRDefault="00496447" w:rsidP="0051317F">
      <w:pPr>
        <w:autoSpaceDE w:val="0"/>
        <w:autoSpaceDN w:val="0"/>
        <w:adjustRightInd w:val="0"/>
        <w:jc w:val="both"/>
        <w:rPr>
          <w:lang w:val="en-US"/>
        </w:rPr>
      </w:pPr>
    </w:p>
    <w:p w:rsidR="00496447" w:rsidRDefault="00496447" w:rsidP="0051317F">
      <w:pPr>
        <w:autoSpaceDE w:val="0"/>
        <w:autoSpaceDN w:val="0"/>
        <w:adjustRightInd w:val="0"/>
        <w:jc w:val="both"/>
        <w:rPr>
          <w:color w:val="000000"/>
          <w:sz w:val="23"/>
          <w:szCs w:val="23"/>
          <w:lang w:val="en-US"/>
        </w:rPr>
      </w:pPr>
      <w:r>
        <w:rPr>
          <w:lang w:val="en-US"/>
        </w:rPr>
        <w:t xml:space="preserve">WHITE, M. </w:t>
      </w:r>
      <w:r w:rsidRPr="00ED7366">
        <w:rPr>
          <w:color w:val="000000"/>
          <w:sz w:val="23"/>
          <w:szCs w:val="23"/>
          <w:lang w:val="en-US"/>
        </w:rPr>
        <w:t xml:space="preserve"> </w:t>
      </w:r>
      <w:r w:rsidRPr="00F90CC7">
        <w:rPr>
          <w:i/>
          <w:iCs/>
          <w:color w:val="000000"/>
          <w:sz w:val="23"/>
          <w:szCs w:val="23"/>
          <w:lang w:val="en-US"/>
        </w:rPr>
        <w:t xml:space="preserve">Maps of narrative practice. </w:t>
      </w:r>
      <w:smartTag w:uri="urn:schemas-microsoft-com:office:smarttags" w:element="State">
        <w:smartTag w:uri="urn:schemas-microsoft-com:office:smarttags" w:element="place">
          <w:r w:rsidRPr="00F90CC7">
            <w:rPr>
              <w:color w:val="000000"/>
              <w:sz w:val="23"/>
              <w:szCs w:val="23"/>
              <w:lang w:val="en-US"/>
            </w:rPr>
            <w:t>New York</w:t>
          </w:r>
        </w:smartTag>
      </w:smartTag>
      <w:r w:rsidRPr="00F90CC7">
        <w:rPr>
          <w:color w:val="000000"/>
          <w:sz w:val="23"/>
          <w:szCs w:val="23"/>
          <w:lang w:val="en-US"/>
        </w:rPr>
        <w:t>: W. W. Norton &amp; Company</w:t>
      </w:r>
      <w:r>
        <w:rPr>
          <w:color w:val="000000"/>
          <w:sz w:val="23"/>
          <w:szCs w:val="23"/>
          <w:lang w:val="en-US"/>
        </w:rPr>
        <w:t>, 2007.</w:t>
      </w:r>
    </w:p>
    <w:p w:rsidR="00496447" w:rsidRPr="00ED7366" w:rsidRDefault="00496447" w:rsidP="0051317F">
      <w:pPr>
        <w:autoSpaceDE w:val="0"/>
        <w:autoSpaceDN w:val="0"/>
        <w:adjustRightInd w:val="0"/>
        <w:jc w:val="both"/>
        <w:rPr>
          <w:lang w:val="en-US"/>
        </w:rPr>
      </w:pPr>
    </w:p>
    <w:p w:rsidR="00457067" w:rsidRDefault="00457067" w:rsidP="00457067">
      <w:pPr>
        <w:autoSpaceDE w:val="0"/>
        <w:autoSpaceDN w:val="0"/>
        <w:adjustRightInd w:val="0"/>
        <w:jc w:val="both"/>
      </w:pPr>
      <w:r>
        <w:t xml:space="preserve">GRANDESSO, M. Quem é a dona da história? In: </w:t>
      </w:r>
      <w:r w:rsidRPr="002E726A">
        <w:t>CRUZ, H</w:t>
      </w:r>
      <w:r>
        <w:t>.</w:t>
      </w:r>
      <w:r w:rsidRPr="0002183B">
        <w:t xml:space="preserve"> M</w:t>
      </w:r>
      <w:r>
        <w:t>.</w:t>
      </w:r>
      <w:r w:rsidRPr="0002183B">
        <w:t xml:space="preserve">; </w:t>
      </w:r>
      <w:r w:rsidRPr="0065561A">
        <w:t>MOREIRA, B. F.</w:t>
      </w:r>
      <w:r w:rsidRPr="0002183B">
        <w:t xml:space="preserve"> </w:t>
      </w:r>
      <w:r w:rsidRPr="006031C0">
        <w:rPr>
          <w:i/>
        </w:rPr>
        <w:t>Papai, mamãe, você ... e eu?</w:t>
      </w:r>
      <w:r w:rsidRPr="0002183B">
        <w:t>: conversações terapêuticas em famílias com crianças. Porto Alegre: Casa do Psicólogo</w:t>
      </w:r>
      <w:r w:rsidRPr="0020674B">
        <w:t>, 2000 (b).</w:t>
      </w:r>
    </w:p>
    <w:p w:rsidR="00457067" w:rsidRDefault="00457067" w:rsidP="0051317F">
      <w:pPr>
        <w:autoSpaceDE w:val="0"/>
        <w:autoSpaceDN w:val="0"/>
        <w:adjustRightInd w:val="0"/>
        <w:jc w:val="both"/>
      </w:pPr>
    </w:p>
    <w:p w:rsidR="0054312A" w:rsidRPr="0002183B" w:rsidRDefault="0054312A" w:rsidP="0051317F">
      <w:pPr>
        <w:autoSpaceDE w:val="0"/>
        <w:autoSpaceDN w:val="0"/>
        <w:adjustRightInd w:val="0"/>
        <w:jc w:val="both"/>
      </w:pPr>
      <w:r w:rsidRPr="006031C0">
        <w:t>CARRIJO, R</w:t>
      </w:r>
      <w:r w:rsidR="00AD108F">
        <w:t>.</w:t>
      </w:r>
      <w:r w:rsidRPr="0002183B">
        <w:t xml:space="preserve"> S</w:t>
      </w:r>
      <w:r w:rsidR="00AD108F">
        <w:t>.</w:t>
      </w:r>
      <w:r w:rsidRPr="0002183B">
        <w:t>; RASERA, E</w:t>
      </w:r>
      <w:r w:rsidR="00AD108F">
        <w:t>.</w:t>
      </w:r>
      <w:r w:rsidRPr="0002183B">
        <w:t xml:space="preserve"> F</w:t>
      </w:r>
      <w:r w:rsidR="00DD4B53" w:rsidRPr="0002183B">
        <w:t>.</w:t>
      </w:r>
      <w:r w:rsidRPr="002E726A">
        <w:t xml:space="preserve"> Mudança em psicoterapia de grupo: reflexões a partir da terapia narrativa. </w:t>
      </w:r>
      <w:r w:rsidRPr="006031C0">
        <w:rPr>
          <w:i/>
        </w:rPr>
        <w:t xml:space="preserve">Psicol. </w:t>
      </w:r>
      <w:proofErr w:type="spellStart"/>
      <w:r w:rsidRPr="006031C0">
        <w:rPr>
          <w:i/>
        </w:rPr>
        <w:t>clin</w:t>
      </w:r>
      <w:proofErr w:type="spellEnd"/>
      <w:r w:rsidRPr="006031C0">
        <w:rPr>
          <w:i/>
        </w:rPr>
        <w:t>.</w:t>
      </w:r>
      <w:r w:rsidRPr="0002183B">
        <w:t>,  Rio de Janeiro,  v. 22,  n. 1, Ju</w:t>
      </w:r>
      <w:r w:rsidR="00EF2544" w:rsidRPr="0002183B">
        <w:t>n</w:t>
      </w:r>
      <w:r w:rsidR="00B56CA6" w:rsidRPr="0002183B">
        <w:t>.</w:t>
      </w:r>
      <w:r w:rsidRPr="0002183B">
        <w:t xml:space="preserve"> 2010 .</w:t>
      </w:r>
    </w:p>
    <w:p w:rsidR="00EF2544" w:rsidRDefault="00EF2544" w:rsidP="0051317F">
      <w:pPr>
        <w:jc w:val="both"/>
        <w:rPr>
          <w:bCs/>
        </w:rPr>
      </w:pPr>
    </w:p>
    <w:p w:rsidR="00014B28" w:rsidRPr="00C05A66" w:rsidRDefault="00014B28" w:rsidP="00014B28">
      <w:pPr>
        <w:autoSpaceDE w:val="0"/>
        <w:autoSpaceDN w:val="0"/>
        <w:adjustRightInd w:val="0"/>
        <w:jc w:val="both"/>
      </w:pPr>
      <w:r>
        <w:t xml:space="preserve">GRANDESSO, M. </w:t>
      </w:r>
      <w:r w:rsidRPr="00C05A66">
        <w:t>“Dizendo olá novamente”:</w:t>
      </w:r>
      <w:r>
        <w:t xml:space="preserve"> A presença de Michael White entre nós terapeutas familiares. </w:t>
      </w:r>
      <w:r>
        <w:rPr>
          <w:i/>
        </w:rPr>
        <w:t>Revista Brasileira de Terapia Familiar.</w:t>
      </w:r>
      <w:r>
        <w:t xml:space="preserve"> v.1, n.1, </w:t>
      </w:r>
      <w:proofErr w:type="spellStart"/>
      <w:r>
        <w:t>jan</w:t>
      </w:r>
      <w:proofErr w:type="spellEnd"/>
      <w:r>
        <w:t>/</w:t>
      </w:r>
      <w:proofErr w:type="spellStart"/>
      <w:r>
        <w:t>junh</w:t>
      </w:r>
      <w:proofErr w:type="spellEnd"/>
      <w:r>
        <w:t>, 2008 (c).</w:t>
      </w:r>
    </w:p>
    <w:p w:rsidR="00014B28" w:rsidRPr="006937D8" w:rsidRDefault="00014B28" w:rsidP="00ED7366">
      <w:pPr>
        <w:rPr>
          <w:bCs/>
        </w:rPr>
      </w:pPr>
    </w:p>
    <w:p w:rsidR="004F6769" w:rsidRPr="003D5B84" w:rsidRDefault="005C3CB2" w:rsidP="00ED7366">
      <w:pPr>
        <w:pStyle w:val="NormalWeb"/>
        <w:spacing w:before="0" w:beforeAutospacing="0" w:after="0" w:afterAutospacing="0"/>
        <w:rPr>
          <w:bCs/>
          <w:lang w:val="en-US"/>
        </w:rPr>
      </w:pPr>
      <w:r w:rsidRPr="006937D8">
        <w:rPr>
          <w:lang w:val="es-ES"/>
        </w:rPr>
        <w:t xml:space="preserve">HENRIQUES, </w:t>
      </w:r>
      <w:r w:rsidRPr="00ED7366">
        <w:rPr>
          <w:lang w:val="es-ES"/>
        </w:rPr>
        <w:t>M.; PÉREZ, A.; PRIETO, M.; LIMA, M.R.; GONÇALVES, O.F.</w:t>
      </w:r>
      <w:r w:rsidR="004F6769" w:rsidRPr="006937D8">
        <w:rPr>
          <w:bCs/>
        </w:rPr>
        <w:t xml:space="preserve"> Funcionamento Cognitivo e Produção Narrativa no Síndrome de Williams: Congruência ou Dissociação </w:t>
      </w:r>
      <w:proofErr w:type="spellStart"/>
      <w:r w:rsidR="004F6769" w:rsidRPr="006937D8">
        <w:rPr>
          <w:bCs/>
        </w:rPr>
        <w:t>Neurocognitiva</w:t>
      </w:r>
      <w:proofErr w:type="spellEnd"/>
      <w:r w:rsidR="004F6769" w:rsidRPr="006937D8">
        <w:rPr>
          <w:bCs/>
        </w:rPr>
        <w:t>?</w:t>
      </w:r>
      <w:r w:rsidR="004F6769" w:rsidRPr="006937D8">
        <w:rPr>
          <w:b/>
          <w:bCs/>
          <w:sz w:val="32"/>
          <w:szCs w:val="32"/>
        </w:rPr>
        <w:t xml:space="preserve"> </w:t>
      </w:r>
      <w:hyperlink r:id="rId9" w:history="1">
        <w:r w:rsidR="004F6769" w:rsidRPr="00ED7366">
          <w:rPr>
            <w:i/>
            <w:u w:val="single"/>
            <w:lang w:val="es-ES"/>
          </w:rPr>
          <w:t xml:space="preserve">International </w:t>
        </w:r>
        <w:proofErr w:type="spellStart"/>
        <w:r w:rsidR="004F6769" w:rsidRPr="00ED7366">
          <w:rPr>
            <w:i/>
            <w:u w:val="single"/>
            <w:lang w:val="es-ES"/>
          </w:rPr>
          <w:t>journal</w:t>
        </w:r>
        <w:proofErr w:type="spellEnd"/>
        <w:r w:rsidR="004F6769" w:rsidRPr="00ED7366">
          <w:rPr>
            <w:i/>
            <w:u w:val="single"/>
            <w:lang w:val="es-ES"/>
          </w:rPr>
          <w:t xml:space="preserve"> of </w:t>
        </w:r>
        <w:proofErr w:type="spellStart"/>
        <w:r w:rsidR="004F6769" w:rsidRPr="00ED7366">
          <w:rPr>
            <w:i/>
            <w:u w:val="single"/>
            <w:lang w:val="es-ES"/>
          </w:rPr>
          <w:t>clinical</w:t>
        </w:r>
        <w:proofErr w:type="spellEnd"/>
        <w:r w:rsidR="004F6769" w:rsidRPr="00ED7366">
          <w:rPr>
            <w:i/>
            <w:u w:val="single"/>
            <w:lang w:val="es-ES"/>
          </w:rPr>
          <w:t xml:space="preserve"> and </w:t>
        </w:r>
        <w:proofErr w:type="spellStart"/>
        <w:r w:rsidR="004F6769" w:rsidRPr="00ED7366">
          <w:rPr>
            <w:i/>
            <w:u w:val="single"/>
            <w:lang w:val="es-ES"/>
          </w:rPr>
          <w:t>health</w:t>
        </w:r>
        <w:proofErr w:type="spellEnd"/>
        <w:r w:rsidR="004F6769" w:rsidRPr="00ED7366">
          <w:rPr>
            <w:i/>
            <w:u w:val="single"/>
            <w:lang w:val="es-ES"/>
          </w:rPr>
          <w:t xml:space="preserve"> </w:t>
        </w:r>
        <w:proofErr w:type="spellStart"/>
        <w:r w:rsidR="004F6769" w:rsidRPr="00ED7366">
          <w:rPr>
            <w:i/>
            <w:u w:val="single"/>
            <w:lang w:val="es-ES"/>
          </w:rPr>
          <w:t>psychology</w:t>
        </w:r>
        <w:proofErr w:type="spellEnd"/>
      </w:hyperlink>
      <w:r w:rsidR="004F6769" w:rsidRPr="003D5B84">
        <w:rPr>
          <w:bCs/>
          <w:lang w:val="en-US"/>
        </w:rPr>
        <w:t xml:space="preserve">. V.4, N.3, 623-638, 2004. </w:t>
      </w:r>
    </w:p>
    <w:p w:rsidR="005C3CB2" w:rsidRPr="003D5B84" w:rsidRDefault="004F6769" w:rsidP="005C3CB2">
      <w:pPr>
        <w:pStyle w:val="NormalWeb"/>
        <w:spacing w:before="0" w:beforeAutospacing="0" w:after="0" w:afterAutospacing="0"/>
        <w:jc w:val="both"/>
        <w:rPr>
          <w:bCs/>
          <w:lang w:val="en-US"/>
        </w:rPr>
      </w:pPr>
      <w:proofErr w:type="spellStart"/>
      <w:r w:rsidRPr="003D5B84">
        <w:rPr>
          <w:bCs/>
          <w:lang w:val="en-US"/>
        </w:rPr>
        <w:t>Disponível</w:t>
      </w:r>
      <w:proofErr w:type="spellEnd"/>
      <w:r w:rsidRPr="003D5B84">
        <w:rPr>
          <w:bCs/>
          <w:lang w:val="en-US"/>
        </w:rPr>
        <w:t xml:space="preserve"> </w:t>
      </w:r>
      <w:proofErr w:type="spellStart"/>
      <w:r w:rsidRPr="003D5B84">
        <w:rPr>
          <w:bCs/>
          <w:lang w:val="en-US"/>
        </w:rPr>
        <w:t>em</w:t>
      </w:r>
      <w:proofErr w:type="spellEnd"/>
      <w:r w:rsidRPr="003D5B84">
        <w:rPr>
          <w:bCs/>
          <w:lang w:val="en-US"/>
        </w:rPr>
        <w:t>: http://dialnet.unirioja.es/servlet/articulo?codigo=990216</w:t>
      </w:r>
      <w:r w:rsidR="005C3CB2" w:rsidRPr="003D5B84">
        <w:rPr>
          <w:bCs/>
          <w:lang w:val="en-US"/>
        </w:rPr>
        <w:t xml:space="preserve"> </w:t>
      </w:r>
    </w:p>
    <w:p w:rsidR="005C3CB2" w:rsidRPr="003D5B84" w:rsidRDefault="005C3CB2" w:rsidP="00014B28">
      <w:pPr>
        <w:jc w:val="both"/>
        <w:rPr>
          <w:lang w:val="en-US"/>
        </w:rPr>
      </w:pPr>
    </w:p>
    <w:p w:rsidR="00014B28" w:rsidRPr="0002183B" w:rsidRDefault="00014B28" w:rsidP="00014B28">
      <w:pPr>
        <w:jc w:val="both"/>
      </w:pPr>
      <w:r w:rsidRPr="006031C0">
        <w:lastRenderedPageBreak/>
        <w:t>HOLZMANN, M</w:t>
      </w:r>
      <w:r>
        <w:t>.</w:t>
      </w:r>
      <w:r w:rsidRPr="0002183B">
        <w:t xml:space="preserve"> E</w:t>
      </w:r>
      <w:r>
        <w:t>.</w:t>
      </w:r>
      <w:r w:rsidRPr="0002183B">
        <w:t xml:space="preserve"> </w:t>
      </w:r>
      <w:r w:rsidRPr="006031C0">
        <w:rPr>
          <w:i/>
        </w:rPr>
        <w:t>Jogar é preciso:</w:t>
      </w:r>
      <w:r w:rsidRPr="0002183B">
        <w:t xml:space="preserve"> jogos espontâneo-criativos para famílias e grupos. Porto Alegre: Artmed, 1998.</w:t>
      </w:r>
    </w:p>
    <w:p w:rsidR="00014B28" w:rsidRDefault="00014B28" w:rsidP="0051317F">
      <w:pPr>
        <w:jc w:val="both"/>
        <w:rPr>
          <w:bCs/>
        </w:rPr>
      </w:pPr>
    </w:p>
    <w:p w:rsidR="00457067" w:rsidRPr="0002183B" w:rsidRDefault="00457067" w:rsidP="00457067">
      <w:pPr>
        <w:pStyle w:val="NormalWeb"/>
        <w:spacing w:before="0" w:beforeAutospacing="0" w:after="0" w:afterAutospacing="0"/>
        <w:jc w:val="both"/>
        <w:rPr>
          <w:bCs/>
        </w:rPr>
      </w:pPr>
      <w:r>
        <w:rPr>
          <w:bCs/>
        </w:rPr>
        <w:t>WHITE</w:t>
      </w:r>
      <w:r w:rsidRPr="0002183B">
        <w:rPr>
          <w:bCs/>
        </w:rPr>
        <w:t>, M. Prática Narrativa, Terapia de Casal e Dissolução de Conflito.</w:t>
      </w:r>
      <w:r w:rsidRPr="006031C0">
        <w:rPr>
          <w:bCs/>
          <w:i/>
        </w:rPr>
        <w:t xml:space="preserve"> Pensando Famílias.</w:t>
      </w:r>
      <w:r w:rsidRPr="0002183B">
        <w:rPr>
          <w:bCs/>
        </w:rPr>
        <w:t xml:space="preserve"> Ano 7, n. 9, nov., 11-48, 2005.</w:t>
      </w:r>
    </w:p>
    <w:p w:rsidR="00457067" w:rsidRDefault="00457067" w:rsidP="00457067">
      <w:pPr>
        <w:jc w:val="both"/>
      </w:pPr>
    </w:p>
    <w:p w:rsidR="00014B28" w:rsidRDefault="00014B28" w:rsidP="00014B28">
      <w:pPr>
        <w:jc w:val="both"/>
      </w:pPr>
      <w:r w:rsidRPr="002E726A">
        <w:t>MOLINA-LOZA, C</w:t>
      </w:r>
      <w:r>
        <w:t>.</w:t>
      </w:r>
      <w:r w:rsidRPr="0002183B">
        <w:t xml:space="preserve"> A.</w:t>
      </w:r>
      <w:r w:rsidRPr="006031C0">
        <w:rPr>
          <w:i/>
        </w:rPr>
        <w:t xml:space="preserve"> Eu não sabia...mas Clio me contou.</w:t>
      </w:r>
      <w:r w:rsidRPr="0002183B">
        <w:t xml:space="preserve"> </w:t>
      </w:r>
      <w:r w:rsidRPr="0002183B">
        <w:rPr>
          <w:bCs/>
        </w:rPr>
        <w:t>Narrativas Terapêuticas II</w:t>
      </w:r>
      <w:r w:rsidRPr="0002183B">
        <w:t>.  Belo Horizonte: Artesã, 2000.</w:t>
      </w:r>
    </w:p>
    <w:p w:rsidR="000E11AF" w:rsidRDefault="000E11AF" w:rsidP="00014B28">
      <w:pPr>
        <w:jc w:val="both"/>
      </w:pPr>
    </w:p>
    <w:p w:rsidR="00457067" w:rsidRDefault="00457067" w:rsidP="00457067">
      <w:pPr>
        <w:jc w:val="both"/>
      </w:pPr>
      <w:r w:rsidRPr="002E726A">
        <w:t>MACHADO, M</w:t>
      </w:r>
      <w:r>
        <w:t>.</w:t>
      </w:r>
      <w:r w:rsidRPr="0002183B">
        <w:t xml:space="preserve"> R</w:t>
      </w:r>
      <w:r>
        <w:t>.</w:t>
      </w:r>
      <w:r w:rsidRPr="0002183B">
        <w:t xml:space="preserve"> C. Narrativa de mulheres</w:t>
      </w:r>
      <w:r w:rsidRPr="002E726A">
        <w:t xml:space="preserve"> vítimas de violência: passos do processo. </w:t>
      </w:r>
      <w:proofErr w:type="spellStart"/>
      <w:r w:rsidRPr="006031C0">
        <w:rPr>
          <w:i/>
          <w:iCs/>
          <w:lang w:val="es-ES"/>
        </w:rPr>
        <w:t>Psicol</w:t>
      </w:r>
      <w:proofErr w:type="spellEnd"/>
      <w:r w:rsidRPr="006031C0">
        <w:rPr>
          <w:i/>
          <w:iCs/>
          <w:lang w:val="es-ES"/>
        </w:rPr>
        <w:t xml:space="preserve">.  </w:t>
      </w:r>
      <w:r w:rsidRPr="006031C0">
        <w:rPr>
          <w:i/>
          <w:iCs/>
        </w:rPr>
        <w:t xml:space="preserve">teor. </w:t>
      </w:r>
      <w:proofErr w:type="spellStart"/>
      <w:r w:rsidRPr="006031C0">
        <w:rPr>
          <w:i/>
          <w:iCs/>
        </w:rPr>
        <w:t>prat</w:t>
      </w:r>
      <w:proofErr w:type="spellEnd"/>
      <w:r w:rsidRPr="006031C0">
        <w:rPr>
          <w:i/>
          <w:iCs/>
        </w:rPr>
        <w:t>.</w:t>
      </w:r>
      <w:r w:rsidRPr="006031C0">
        <w:rPr>
          <w:i/>
        </w:rPr>
        <w:t>,</w:t>
      </w:r>
      <w:r w:rsidRPr="006031C0">
        <w:t xml:space="preserve"> jun., v.6, n.1, 97-104, 2004.</w:t>
      </w:r>
    </w:p>
    <w:p w:rsidR="00EF2544" w:rsidRPr="0002183B" w:rsidRDefault="00EF2544" w:rsidP="0051317F">
      <w:pPr>
        <w:pStyle w:val="NormalWeb"/>
        <w:spacing w:before="0" w:beforeAutospacing="0" w:after="0" w:afterAutospacing="0"/>
        <w:jc w:val="both"/>
        <w:rPr>
          <w:bCs/>
        </w:rPr>
      </w:pPr>
    </w:p>
    <w:p w:rsidR="00EF2544" w:rsidRPr="0002183B" w:rsidRDefault="00EF2544" w:rsidP="0051317F">
      <w:pPr>
        <w:pStyle w:val="NormalWeb"/>
        <w:spacing w:before="0" w:beforeAutospacing="0" w:after="0" w:afterAutospacing="0"/>
        <w:jc w:val="both"/>
        <w:rPr>
          <w:bCs/>
        </w:rPr>
      </w:pPr>
    </w:p>
    <w:bookmarkEnd w:id="0"/>
    <w:p w:rsidR="00262A49" w:rsidRPr="002E726A" w:rsidRDefault="00262A49" w:rsidP="0051317F">
      <w:pPr>
        <w:pStyle w:val="NormalWeb"/>
        <w:spacing w:before="0" w:beforeAutospacing="0" w:after="0" w:afterAutospacing="0"/>
        <w:jc w:val="both"/>
      </w:pPr>
    </w:p>
    <w:sectPr w:rsidR="00262A49" w:rsidRPr="002E726A" w:rsidSect="00A5243D">
      <w:headerReference w:type="even" r:id="rId10"/>
      <w:headerReference w:type="default" r:id="rId11"/>
      <w:foot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578" w:rsidRDefault="00A75578">
      <w:r>
        <w:separator/>
      </w:r>
    </w:p>
  </w:endnote>
  <w:endnote w:type="continuationSeparator" w:id="0">
    <w:p w:rsidR="00A75578" w:rsidRDefault="00A7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6A" w:rsidRPr="00A30626" w:rsidRDefault="000F6C6A" w:rsidP="000F6C6A">
    <w:pPr>
      <w:pStyle w:val="Rodap"/>
      <w:jc w:val="both"/>
      <w:rPr>
        <w:sz w:val="22"/>
        <w:szCs w:val="22"/>
      </w:rPr>
    </w:pPr>
    <w:r w:rsidRPr="00A30626">
      <w:rPr>
        <w:sz w:val="22"/>
        <w:szCs w:val="22"/>
      </w:rPr>
      <w:t>A</w:t>
    </w:r>
    <w:r>
      <w:rPr>
        <w:sz w:val="22"/>
        <w:szCs w:val="22"/>
      </w:rPr>
      <w:t xml:space="preserve">gradecemos </w:t>
    </w:r>
    <w:r w:rsidRPr="00A30626">
      <w:rPr>
        <w:sz w:val="22"/>
        <w:szCs w:val="22"/>
      </w:rPr>
      <w:t xml:space="preserve">aos apontamentos e contribuições feitas por </w:t>
    </w:r>
    <w:r w:rsidRPr="00A30626">
      <w:rPr>
        <w:color w:val="000000"/>
        <w:sz w:val="22"/>
        <w:szCs w:val="22"/>
      </w:rPr>
      <w:t xml:space="preserve">Helena Cruz e Marilene </w:t>
    </w:r>
    <w:proofErr w:type="spellStart"/>
    <w:r w:rsidRPr="00A30626">
      <w:rPr>
        <w:color w:val="000000"/>
        <w:sz w:val="22"/>
        <w:szCs w:val="22"/>
      </w:rPr>
      <w:t>Grandesso</w:t>
    </w:r>
    <w:proofErr w:type="spellEnd"/>
    <w:r>
      <w:rPr>
        <w:color w:val="000000"/>
        <w:sz w:val="22"/>
        <w:szCs w:val="22"/>
      </w:rPr>
      <w:t xml:space="preserve"> que nos permitiram reconstruir significados acerca das teorias aqui abordadas.</w:t>
    </w:r>
  </w:p>
  <w:p w:rsidR="000F6C6A" w:rsidRDefault="000F6C6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578" w:rsidRDefault="00A75578">
      <w:r>
        <w:separator/>
      </w:r>
    </w:p>
  </w:footnote>
  <w:footnote w:type="continuationSeparator" w:id="0">
    <w:p w:rsidR="00A75578" w:rsidRDefault="00A75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6A" w:rsidRDefault="000F6C6A" w:rsidP="00A5243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6C6A" w:rsidRDefault="000F6C6A" w:rsidP="00A5243D">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6A" w:rsidRDefault="000F6C6A" w:rsidP="00A5243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1FFA">
      <w:rPr>
        <w:rStyle w:val="Nmerodepgina"/>
        <w:noProof/>
      </w:rPr>
      <w:t>15</w:t>
    </w:r>
    <w:r>
      <w:rPr>
        <w:rStyle w:val="Nmerodepgina"/>
      </w:rPr>
      <w:fldChar w:fldCharType="end"/>
    </w:r>
  </w:p>
  <w:p w:rsidR="000F6C6A" w:rsidRDefault="000F6C6A" w:rsidP="00A5243D">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14C43"/>
    <w:multiLevelType w:val="hybridMultilevel"/>
    <w:tmpl w:val="51C45EA2"/>
    <w:lvl w:ilvl="0" w:tplc="67FE1C0C">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21B7E11"/>
    <w:multiLevelType w:val="multilevel"/>
    <w:tmpl w:val="5CA0CFA2"/>
    <w:lvl w:ilvl="0">
      <w:start w:val="1"/>
      <w:numFmt w:val="decimal"/>
      <w:pStyle w:val="Ttulo1"/>
      <w:lvlText w:val="%1"/>
      <w:lvlJc w:val="left"/>
      <w:pPr>
        <w:tabs>
          <w:tab w:val="num" w:pos="432"/>
        </w:tabs>
        <w:ind w:left="432" w:hanging="432"/>
      </w:pPr>
      <w:rPr>
        <w:rFonts w:ascii="Times New Roman" w:hAnsi="Times New Roman" w:cs="Times New Roman" w:hint="default"/>
        <w:b w:val="0"/>
        <w:i w:val="0"/>
        <w:caps/>
        <w:sz w:val="24"/>
        <w:szCs w:val="24"/>
      </w:rPr>
    </w:lvl>
    <w:lvl w:ilvl="1">
      <w:start w:val="1"/>
      <w:numFmt w:val="decimal"/>
      <w:pStyle w:val="Ttulo2"/>
      <w:lvlText w:val="%1.%2"/>
      <w:lvlJc w:val="left"/>
      <w:pPr>
        <w:tabs>
          <w:tab w:val="num" w:pos="576"/>
        </w:tabs>
        <w:ind w:left="576" w:hanging="576"/>
      </w:pPr>
      <w:rPr>
        <w:rFonts w:ascii="Times New Roman" w:hAnsi="Times New Roman" w:cs="Times New Roman" w:hint="default"/>
        <w:b w:val="0"/>
        <w:i w:val="0"/>
        <w:sz w:val="24"/>
        <w:szCs w:val="24"/>
      </w:rPr>
    </w:lvl>
    <w:lvl w:ilvl="2">
      <w:start w:val="1"/>
      <w:numFmt w:val="decimal"/>
      <w:pStyle w:val="Ttulo3"/>
      <w:lvlText w:val="%1.%2.%3"/>
      <w:lvlJc w:val="left"/>
      <w:pPr>
        <w:tabs>
          <w:tab w:val="num" w:pos="720"/>
        </w:tabs>
        <w:ind w:left="720" w:hanging="720"/>
      </w:pPr>
      <w:rPr>
        <w:rFonts w:ascii="Arial" w:hAnsi="Arial" w:cs="Times New Roman" w:hint="default"/>
        <w:b w:val="0"/>
        <w:i w:val="0"/>
        <w:sz w:val="24"/>
        <w:szCs w:val="24"/>
      </w:r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C5C6F"/>
    <w:rsid w:val="00003368"/>
    <w:rsid w:val="00006689"/>
    <w:rsid w:val="00014B28"/>
    <w:rsid w:val="00015AC2"/>
    <w:rsid w:val="0002183B"/>
    <w:rsid w:val="000261F9"/>
    <w:rsid w:val="00033C53"/>
    <w:rsid w:val="00046CEC"/>
    <w:rsid w:val="0004745D"/>
    <w:rsid w:val="00057A31"/>
    <w:rsid w:val="00060029"/>
    <w:rsid w:val="0006054C"/>
    <w:rsid w:val="000723C2"/>
    <w:rsid w:val="00074D8C"/>
    <w:rsid w:val="000857BD"/>
    <w:rsid w:val="00093E8D"/>
    <w:rsid w:val="00094DFC"/>
    <w:rsid w:val="000A479F"/>
    <w:rsid w:val="000B0B52"/>
    <w:rsid w:val="000B3211"/>
    <w:rsid w:val="000B44B1"/>
    <w:rsid w:val="000B46DB"/>
    <w:rsid w:val="000C5C6F"/>
    <w:rsid w:val="000E11AF"/>
    <w:rsid w:val="000E398D"/>
    <w:rsid w:val="000F4FDF"/>
    <w:rsid w:val="000F6C6A"/>
    <w:rsid w:val="00101BCA"/>
    <w:rsid w:val="001024FB"/>
    <w:rsid w:val="00102E3B"/>
    <w:rsid w:val="00111859"/>
    <w:rsid w:val="001326EA"/>
    <w:rsid w:val="0013323D"/>
    <w:rsid w:val="00134150"/>
    <w:rsid w:val="0014226B"/>
    <w:rsid w:val="001470C9"/>
    <w:rsid w:val="00154455"/>
    <w:rsid w:val="0015620B"/>
    <w:rsid w:val="001564E7"/>
    <w:rsid w:val="0015656C"/>
    <w:rsid w:val="0016315C"/>
    <w:rsid w:val="001645F3"/>
    <w:rsid w:val="001777DB"/>
    <w:rsid w:val="001804C9"/>
    <w:rsid w:val="00181E79"/>
    <w:rsid w:val="00190F41"/>
    <w:rsid w:val="0019391C"/>
    <w:rsid w:val="001A518C"/>
    <w:rsid w:val="001B2FE6"/>
    <w:rsid w:val="001B6A62"/>
    <w:rsid w:val="001C15DD"/>
    <w:rsid w:val="001C314C"/>
    <w:rsid w:val="001D01ED"/>
    <w:rsid w:val="001D1971"/>
    <w:rsid w:val="001D24B0"/>
    <w:rsid w:val="001D5EBA"/>
    <w:rsid w:val="001E1115"/>
    <w:rsid w:val="001E16D9"/>
    <w:rsid w:val="001E7114"/>
    <w:rsid w:val="001E7AA4"/>
    <w:rsid w:val="001F10D5"/>
    <w:rsid w:val="001F224B"/>
    <w:rsid w:val="00201EDB"/>
    <w:rsid w:val="0020674B"/>
    <w:rsid w:val="00221064"/>
    <w:rsid w:val="0022212B"/>
    <w:rsid w:val="00225270"/>
    <w:rsid w:val="00245991"/>
    <w:rsid w:val="00246B49"/>
    <w:rsid w:val="00250817"/>
    <w:rsid w:val="00262A49"/>
    <w:rsid w:val="00263449"/>
    <w:rsid w:val="00266D6E"/>
    <w:rsid w:val="002720AB"/>
    <w:rsid w:val="00273B1B"/>
    <w:rsid w:val="00284843"/>
    <w:rsid w:val="002A1E49"/>
    <w:rsid w:val="002A2339"/>
    <w:rsid w:val="002C6275"/>
    <w:rsid w:val="002D24C9"/>
    <w:rsid w:val="002E6B53"/>
    <w:rsid w:val="002E726A"/>
    <w:rsid w:val="00301F2A"/>
    <w:rsid w:val="00316B70"/>
    <w:rsid w:val="00322A27"/>
    <w:rsid w:val="00322EA3"/>
    <w:rsid w:val="00325C54"/>
    <w:rsid w:val="00331BD8"/>
    <w:rsid w:val="003360B0"/>
    <w:rsid w:val="0034099F"/>
    <w:rsid w:val="003420FF"/>
    <w:rsid w:val="00342D43"/>
    <w:rsid w:val="00343449"/>
    <w:rsid w:val="00353AE2"/>
    <w:rsid w:val="0035798F"/>
    <w:rsid w:val="00361F4D"/>
    <w:rsid w:val="00364D7F"/>
    <w:rsid w:val="00365440"/>
    <w:rsid w:val="003669EE"/>
    <w:rsid w:val="003742BF"/>
    <w:rsid w:val="0038280F"/>
    <w:rsid w:val="00384B40"/>
    <w:rsid w:val="00390D35"/>
    <w:rsid w:val="00391D22"/>
    <w:rsid w:val="00394233"/>
    <w:rsid w:val="00394A98"/>
    <w:rsid w:val="00397FA6"/>
    <w:rsid w:val="003B396A"/>
    <w:rsid w:val="003B4BDD"/>
    <w:rsid w:val="003B5E7C"/>
    <w:rsid w:val="003C1447"/>
    <w:rsid w:val="003C3D17"/>
    <w:rsid w:val="003C47AB"/>
    <w:rsid w:val="003C5670"/>
    <w:rsid w:val="003D3D0E"/>
    <w:rsid w:val="003D5B84"/>
    <w:rsid w:val="003E0A3C"/>
    <w:rsid w:val="003E55B0"/>
    <w:rsid w:val="003F3E0F"/>
    <w:rsid w:val="003F406D"/>
    <w:rsid w:val="00400FD0"/>
    <w:rsid w:val="004017BE"/>
    <w:rsid w:val="004075FF"/>
    <w:rsid w:val="00407E8A"/>
    <w:rsid w:val="00414C12"/>
    <w:rsid w:val="0041730A"/>
    <w:rsid w:val="00420038"/>
    <w:rsid w:val="00421308"/>
    <w:rsid w:val="004221E3"/>
    <w:rsid w:val="00424038"/>
    <w:rsid w:val="004310A6"/>
    <w:rsid w:val="00434559"/>
    <w:rsid w:val="004346FD"/>
    <w:rsid w:val="00447037"/>
    <w:rsid w:val="004554F7"/>
    <w:rsid w:val="0045608E"/>
    <w:rsid w:val="00457067"/>
    <w:rsid w:val="004628F7"/>
    <w:rsid w:val="0046798D"/>
    <w:rsid w:val="00472C05"/>
    <w:rsid w:val="0047370A"/>
    <w:rsid w:val="00474EC3"/>
    <w:rsid w:val="00481C78"/>
    <w:rsid w:val="00496447"/>
    <w:rsid w:val="00496566"/>
    <w:rsid w:val="004A4DCC"/>
    <w:rsid w:val="004A6689"/>
    <w:rsid w:val="004A6DC4"/>
    <w:rsid w:val="004B0C50"/>
    <w:rsid w:val="004B6F9E"/>
    <w:rsid w:val="004C5AAE"/>
    <w:rsid w:val="004C60CD"/>
    <w:rsid w:val="004E2CF4"/>
    <w:rsid w:val="004F088D"/>
    <w:rsid w:val="004F0C77"/>
    <w:rsid w:val="004F202D"/>
    <w:rsid w:val="004F6769"/>
    <w:rsid w:val="00505F26"/>
    <w:rsid w:val="00506DC7"/>
    <w:rsid w:val="005079E7"/>
    <w:rsid w:val="0051317F"/>
    <w:rsid w:val="00522060"/>
    <w:rsid w:val="00530D64"/>
    <w:rsid w:val="00540F8E"/>
    <w:rsid w:val="0054312A"/>
    <w:rsid w:val="005537FF"/>
    <w:rsid w:val="005577CD"/>
    <w:rsid w:val="00571CDE"/>
    <w:rsid w:val="00575D95"/>
    <w:rsid w:val="0058123F"/>
    <w:rsid w:val="00581F39"/>
    <w:rsid w:val="005865F6"/>
    <w:rsid w:val="00586635"/>
    <w:rsid w:val="00596F1C"/>
    <w:rsid w:val="005B2A0D"/>
    <w:rsid w:val="005C204F"/>
    <w:rsid w:val="005C3CB2"/>
    <w:rsid w:val="005C60E9"/>
    <w:rsid w:val="005D291C"/>
    <w:rsid w:val="005D4E4A"/>
    <w:rsid w:val="005D650A"/>
    <w:rsid w:val="005E0580"/>
    <w:rsid w:val="005E3939"/>
    <w:rsid w:val="005F1F02"/>
    <w:rsid w:val="006031C0"/>
    <w:rsid w:val="006042F4"/>
    <w:rsid w:val="006058B8"/>
    <w:rsid w:val="0061174B"/>
    <w:rsid w:val="00611AB8"/>
    <w:rsid w:val="006129B0"/>
    <w:rsid w:val="006179D4"/>
    <w:rsid w:val="00617E36"/>
    <w:rsid w:val="0062637E"/>
    <w:rsid w:val="00651742"/>
    <w:rsid w:val="006536A5"/>
    <w:rsid w:val="00664B21"/>
    <w:rsid w:val="006758B2"/>
    <w:rsid w:val="00677A53"/>
    <w:rsid w:val="00681C08"/>
    <w:rsid w:val="00690785"/>
    <w:rsid w:val="006913A3"/>
    <w:rsid w:val="006936DF"/>
    <w:rsid w:val="006937D8"/>
    <w:rsid w:val="0069594E"/>
    <w:rsid w:val="0069712D"/>
    <w:rsid w:val="006A3257"/>
    <w:rsid w:val="006A52CE"/>
    <w:rsid w:val="006B00E8"/>
    <w:rsid w:val="006B380F"/>
    <w:rsid w:val="006B617E"/>
    <w:rsid w:val="006C7DF3"/>
    <w:rsid w:val="006D4598"/>
    <w:rsid w:val="006D61AE"/>
    <w:rsid w:val="006E049A"/>
    <w:rsid w:val="006E17B3"/>
    <w:rsid w:val="006E52B4"/>
    <w:rsid w:val="006F1211"/>
    <w:rsid w:val="006F65F9"/>
    <w:rsid w:val="00710D26"/>
    <w:rsid w:val="00711061"/>
    <w:rsid w:val="00711C1B"/>
    <w:rsid w:val="00712FCE"/>
    <w:rsid w:val="007219EA"/>
    <w:rsid w:val="007316A7"/>
    <w:rsid w:val="0074388E"/>
    <w:rsid w:val="00743BB6"/>
    <w:rsid w:val="00744684"/>
    <w:rsid w:val="00745966"/>
    <w:rsid w:val="00753AC3"/>
    <w:rsid w:val="0076277D"/>
    <w:rsid w:val="00762BC2"/>
    <w:rsid w:val="00765AF0"/>
    <w:rsid w:val="007702FA"/>
    <w:rsid w:val="0077085E"/>
    <w:rsid w:val="00780901"/>
    <w:rsid w:val="00784698"/>
    <w:rsid w:val="00791824"/>
    <w:rsid w:val="007922B4"/>
    <w:rsid w:val="00793549"/>
    <w:rsid w:val="007949D2"/>
    <w:rsid w:val="007A0642"/>
    <w:rsid w:val="007A3932"/>
    <w:rsid w:val="007B046E"/>
    <w:rsid w:val="007B12F3"/>
    <w:rsid w:val="007B2961"/>
    <w:rsid w:val="007B2C34"/>
    <w:rsid w:val="007C27B1"/>
    <w:rsid w:val="007D1814"/>
    <w:rsid w:val="007D55AF"/>
    <w:rsid w:val="007D5DBA"/>
    <w:rsid w:val="007E551C"/>
    <w:rsid w:val="007E660C"/>
    <w:rsid w:val="007F5B60"/>
    <w:rsid w:val="008068DB"/>
    <w:rsid w:val="00807279"/>
    <w:rsid w:val="0080745F"/>
    <w:rsid w:val="00817627"/>
    <w:rsid w:val="00837C54"/>
    <w:rsid w:val="00843987"/>
    <w:rsid w:val="00851480"/>
    <w:rsid w:val="00853127"/>
    <w:rsid w:val="00853709"/>
    <w:rsid w:val="00856BFA"/>
    <w:rsid w:val="00862AAC"/>
    <w:rsid w:val="00874496"/>
    <w:rsid w:val="00876679"/>
    <w:rsid w:val="00876C74"/>
    <w:rsid w:val="00877FA7"/>
    <w:rsid w:val="008819C6"/>
    <w:rsid w:val="00887EB9"/>
    <w:rsid w:val="00890BD6"/>
    <w:rsid w:val="008962F6"/>
    <w:rsid w:val="008A2058"/>
    <w:rsid w:val="008B37FB"/>
    <w:rsid w:val="008B4B3C"/>
    <w:rsid w:val="008B4E7A"/>
    <w:rsid w:val="008B663C"/>
    <w:rsid w:val="008C0494"/>
    <w:rsid w:val="008D6CFC"/>
    <w:rsid w:val="008E0224"/>
    <w:rsid w:val="008E33A9"/>
    <w:rsid w:val="008E3A5B"/>
    <w:rsid w:val="008E7C2A"/>
    <w:rsid w:val="009007F3"/>
    <w:rsid w:val="009035A7"/>
    <w:rsid w:val="00905154"/>
    <w:rsid w:val="0091367B"/>
    <w:rsid w:val="009139D9"/>
    <w:rsid w:val="00927711"/>
    <w:rsid w:val="00927A2B"/>
    <w:rsid w:val="00930740"/>
    <w:rsid w:val="00933153"/>
    <w:rsid w:val="00936322"/>
    <w:rsid w:val="00940335"/>
    <w:rsid w:val="00940928"/>
    <w:rsid w:val="009435E1"/>
    <w:rsid w:val="00950E1D"/>
    <w:rsid w:val="0095332D"/>
    <w:rsid w:val="00967A07"/>
    <w:rsid w:val="00970663"/>
    <w:rsid w:val="0097484A"/>
    <w:rsid w:val="00980CD6"/>
    <w:rsid w:val="0098169F"/>
    <w:rsid w:val="0098542E"/>
    <w:rsid w:val="00996991"/>
    <w:rsid w:val="009A44B8"/>
    <w:rsid w:val="009B04D2"/>
    <w:rsid w:val="009C171D"/>
    <w:rsid w:val="009C304C"/>
    <w:rsid w:val="009D4ADD"/>
    <w:rsid w:val="009E5713"/>
    <w:rsid w:val="009E5844"/>
    <w:rsid w:val="009F443D"/>
    <w:rsid w:val="00A03542"/>
    <w:rsid w:val="00A10F31"/>
    <w:rsid w:val="00A2007C"/>
    <w:rsid w:val="00A20B66"/>
    <w:rsid w:val="00A20DC7"/>
    <w:rsid w:val="00A212D4"/>
    <w:rsid w:val="00A23C25"/>
    <w:rsid w:val="00A25331"/>
    <w:rsid w:val="00A30024"/>
    <w:rsid w:val="00A30626"/>
    <w:rsid w:val="00A3523D"/>
    <w:rsid w:val="00A5243D"/>
    <w:rsid w:val="00A60D49"/>
    <w:rsid w:val="00A63B78"/>
    <w:rsid w:val="00A65F78"/>
    <w:rsid w:val="00A67268"/>
    <w:rsid w:val="00A74B5E"/>
    <w:rsid w:val="00A75578"/>
    <w:rsid w:val="00A85411"/>
    <w:rsid w:val="00A97667"/>
    <w:rsid w:val="00AA47F5"/>
    <w:rsid w:val="00AC21C0"/>
    <w:rsid w:val="00AC4D93"/>
    <w:rsid w:val="00AC4E14"/>
    <w:rsid w:val="00AD05AA"/>
    <w:rsid w:val="00AD108F"/>
    <w:rsid w:val="00AD31A7"/>
    <w:rsid w:val="00AD78D2"/>
    <w:rsid w:val="00AF03AA"/>
    <w:rsid w:val="00AF47A4"/>
    <w:rsid w:val="00AF59AF"/>
    <w:rsid w:val="00B07181"/>
    <w:rsid w:val="00B1019B"/>
    <w:rsid w:val="00B14E18"/>
    <w:rsid w:val="00B16FB9"/>
    <w:rsid w:val="00B17DAE"/>
    <w:rsid w:val="00B26A7C"/>
    <w:rsid w:val="00B279D4"/>
    <w:rsid w:val="00B30DE8"/>
    <w:rsid w:val="00B4387C"/>
    <w:rsid w:val="00B54ACE"/>
    <w:rsid w:val="00B56CA6"/>
    <w:rsid w:val="00B66EE2"/>
    <w:rsid w:val="00B6749C"/>
    <w:rsid w:val="00B75652"/>
    <w:rsid w:val="00B838AC"/>
    <w:rsid w:val="00B8682F"/>
    <w:rsid w:val="00B9039F"/>
    <w:rsid w:val="00B9417E"/>
    <w:rsid w:val="00B9423B"/>
    <w:rsid w:val="00BA08C1"/>
    <w:rsid w:val="00BA4216"/>
    <w:rsid w:val="00BA5CE2"/>
    <w:rsid w:val="00BA6F7C"/>
    <w:rsid w:val="00BB11C1"/>
    <w:rsid w:val="00BC17BC"/>
    <w:rsid w:val="00BC53AD"/>
    <w:rsid w:val="00BD16A3"/>
    <w:rsid w:val="00BD4809"/>
    <w:rsid w:val="00BD784B"/>
    <w:rsid w:val="00BE5420"/>
    <w:rsid w:val="00BF01D2"/>
    <w:rsid w:val="00BF0343"/>
    <w:rsid w:val="00BF42A9"/>
    <w:rsid w:val="00BF4C2B"/>
    <w:rsid w:val="00C00020"/>
    <w:rsid w:val="00C02A43"/>
    <w:rsid w:val="00C05A66"/>
    <w:rsid w:val="00C06063"/>
    <w:rsid w:val="00C0622A"/>
    <w:rsid w:val="00C1336F"/>
    <w:rsid w:val="00C17959"/>
    <w:rsid w:val="00C21D38"/>
    <w:rsid w:val="00C2202A"/>
    <w:rsid w:val="00C251A9"/>
    <w:rsid w:val="00C303B8"/>
    <w:rsid w:val="00C46C94"/>
    <w:rsid w:val="00C54282"/>
    <w:rsid w:val="00C55D95"/>
    <w:rsid w:val="00C725E5"/>
    <w:rsid w:val="00C82F47"/>
    <w:rsid w:val="00C833B0"/>
    <w:rsid w:val="00C83928"/>
    <w:rsid w:val="00C84FC9"/>
    <w:rsid w:val="00C874AB"/>
    <w:rsid w:val="00CA16CA"/>
    <w:rsid w:val="00CA238A"/>
    <w:rsid w:val="00CB360E"/>
    <w:rsid w:val="00CB5D27"/>
    <w:rsid w:val="00CD3901"/>
    <w:rsid w:val="00CE2793"/>
    <w:rsid w:val="00CE65F9"/>
    <w:rsid w:val="00CE6AEC"/>
    <w:rsid w:val="00CE79B9"/>
    <w:rsid w:val="00CF0040"/>
    <w:rsid w:val="00CF04BE"/>
    <w:rsid w:val="00CF1464"/>
    <w:rsid w:val="00CF5CB6"/>
    <w:rsid w:val="00D003E7"/>
    <w:rsid w:val="00D05660"/>
    <w:rsid w:val="00D05A24"/>
    <w:rsid w:val="00D10274"/>
    <w:rsid w:val="00D1550C"/>
    <w:rsid w:val="00D16972"/>
    <w:rsid w:val="00D20AFA"/>
    <w:rsid w:val="00D21725"/>
    <w:rsid w:val="00D24E42"/>
    <w:rsid w:val="00D25CE5"/>
    <w:rsid w:val="00D326DA"/>
    <w:rsid w:val="00D439D7"/>
    <w:rsid w:val="00D47684"/>
    <w:rsid w:val="00D56CB3"/>
    <w:rsid w:val="00D57D3F"/>
    <w:rsid w:val="00D61592"/>
    <w:rsid w:val="00D62773"/>
    <w:rsid w:val="00D63FF5"/>
    <w:rsid w:val="00D824E7"/>
    <w:rsid w:val="00D82BB5"/>
    <w:rsid w:val="00D831D7"/>
    <w:rsid w:val="00D8506E"/>
    <w:rsid w:val="00D86AAB"/>
    <w:rsid w:val="00D86E81"/>
    <w:rsid w:val="00D90DFB"/>
    <w:rsid w:val="00D93B04"/>
    <w:rsid w:val="00D95A43"/>
    <w:rsid w:val="00DA427A"/>
    <w:rsid w:val="00DB1FFA"/>
    <w:rsid w:val="00DC1D71"/>
    <w:rsid w:val="00DC6381"/>
    <w:rsid w:val="00DD4B53"/>
    <w:rsid w:val="00DD7C27"/>
    <w:rsid w:val="00DE58D4"/>
    <w:rsid w:val="00DE7253"/>
    <w:rsid w:val="00DF0F8E"/>
    <w:rsid w:val="00DF1051"/>
    <w:rsid w:val="00DF37CA"/>
    <w:rsid w:val="00DF422C"/>
    <w:rsid w:val="00DF4757"/>
    <w:rsid w:val="00DF6E50"/>
    <w:rsid w:val="00E0040F"/>
    <w:rsid w:val="00E00C46"/>
    <w:rsid w:val="00E01CC4"/>
    <w:rsid w:val="00E049A8"/>
    <w:rsid w:val="00E13AE7"/>
    <w:rsid w:val="00E21A19"/>
    <w:rsid w:val="00E22046"/>
    <w:rsid w:val="00E236F5"/>
    <w:rsid w:val="00E26079"/>
    <w:rsid w:val="00E31960"/>
    <w:rsid w:val="00E31FE9"/>
    <w:rsid w:val="00E33BC8"/>
    <w:rsid w:val="00E35E42"/>
    <w:rsid w:val="00E36E36"/>
    <w:rsid w:val="00E406A2"/>
    <w:rsid w:val="00E50307"/>
    <w:rsid w:val="00E5251D"/>
    <w:rsid w:val="00E610B4"/>
    <w:rsid w:val="00E61305"/>
    <w:rsid w:val="00E67B8F"/>
    <w:rsid w:val="00E727AB"/>
    <w:rsid w:val="00E7726A"/>
    <w:rsid w:val="00E83D61"/>
    <w:rsid w:val="00E84141"/>
    <w:rsid w:val="00E90077"/>
    <w:rsid w:val="00E90AE2"/>
    <w:rsid w:val="00E93D60"/>
    <w:rsid w:val="00EB33C0"/>
    <w:rsid w:val="00EB34DF"/>
    <w:rsid w:val="00EB6CF1"/>
    <w:rsid w:val="00EC0B4A"/>
    <w:rsid w:val="00EC526B"/>
    <w:rsid w:val="00EC6BA4"/>
    <w:rsid w:val="00ED36CB"/>
    <w:rsid w:val="00ED49F0"/>
    <w:rsid w:val="00ED7117"/>
    <w:rsid w:val="00ED7366"/>
    <w:rsid w:val="00EE62F3"/>
    <w:rsid w:val="00EF2544"/>
    <w:rsid w:val="00EF4ED1"/>
    <w:rsid w:val="00EF5637"/>
    <w:rsid w:val="00F05CAF"/>
    <w:rsid w:val="00F10D4D"/>
    <w:rsid w:val="00F11848"/>
    <w:rsid w:val="00F168B1"/>
    <w:rsid w:val="00F17BC1"/>
    <w:rsid w:val="00F24EF5"/>
    <w:rsid w:val="00F372E9"/>
    <w:rsid w:val="00F37CAA"/>
    <w:rsid w:val="00F438D5"/>
    <w:rsid w:val="00F44C03"/>
    <w:rsid w:val="00F45707"/>
    <w:rsid w:val="00F52CE2"/>
    <w:rsid w:val="00F622B7"/>
    <w:rsid w:val="00F67755"/>
    <w:rsid w:val="00F708BF"/>
    <w:rsid w:val="00F73CCA"/>
    <w:rsid w:val="00F834DC"/>
    <w:rsid w:val="00F871D2"/>
    <w:rsid w:val="00FB2F17"/>
    <w:rsid w:val="00FB7AE8"/>
    <w:rsid w:val="00FC32AB"/>
    <w:rsid w:val="00FC37F7"/>
    <w:rsid w:val="00FD2A5D"/>
    <w:rsid w:val="00FD440D"/>
    <w:rsid w:val="00FD5DAE"/>
    <w:rsid w:val="00FE7279"/>
    <w:rsid w:val="00FF60D5"/>
    <w:rsid w:val="00FF71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2A"/>
    <w:rPr>
      <w:sz w:val="24"/>
      <w:szCs w:val="24"/>
    </w:rPr>
  </w:style>
  <w:style w:type="paragraph" w:styleId="Ttulo1">
    <w:name w:val="heading 1"/>
    <w:basedOn w:val="Normal"/>
    <w:next w:val="Normal"/>
    <w:qFormat/>
    <w:rsid w:val="0054312A"/>
    <w:pPr>
      <w:keepNext/>
      <w:numPr>
        <w:numId w:val="1"/>
      </w:numPr>
      <w:spacing w:before="240" w:after="60" w:line="480" w:lineRule="auto"/>
      <w:jc w:val="both"/>
      <w:outlineLvl w:val="0"/>
    </w:pPr>
    <w:rPr>
      <w:rFonts w:ascii="Arial" w:hAnsi="Arial" w:cs="Arial"/>
      <w:bCs/>
      <w:kern w:val="32"/>
    </w:rPr>
  </w:style>
  <w:style w:type="paragraph" w:styleId="Ttulo2">
    <w:name w:val="heading 2"/>
    <w:basedOn w:val="Normal"/>
    <w:next w:val="Normal"/>
    <w:qFormat/>
    <w:rsid w:val="0054312A"/>
    <w:pPr>
      <w:keepNext/>
      <w:numPr>
        <w:ilvl w:val="1"/>
        <w:numId w:val="1"/>
      </w:numPr>
      <w:spacing w:before="240" w:after="60" w:line="480" w:lineRule="auto"/>
      <w:jc w:val="both"/>
      <w:outlineLvl w:val="1"/>
    </w:pPr>
    <w:rPr>
      <w:rFonts w:ascii="Arial" w:hAnsi="Arial" w:cs="Arial"/>
      <w:bCs/>
      <w:iCs/>
    </w:rPr>
  </w:style>
  <w:style w:type="paragraph" w:styleId="Ttulo3">
    <w:name w:val="heading 3"/>
    <w:basedOn w:val="Normal"/>
    <w:next w:val="Normal"/>
    <w:qFormat/>
    <w:rsid w:val="0054312A"/>
    <w:pPr>
      <w:keepNext/>
      <w:numPr>
        <w:ilvl w:val="2"/>
        <w:numId w:val="1"/>
      </w:numPr>
      <w:spacing w:before="240" w:after="60" w:line="480" w:lineRule="auto"/>
      <w:jc w:val="both"/>
      <w:outlineLvl w:val="2"/>
    </w:pPr>
    <w:rPr>
      <w:rFonts w:ascii="Arial" w:hAnsi="Arial" w:cs="Arial"/>
      <w:bCs/>
    </w:rPr>
  </w:style>
  <w:style w:type="paragraph" w:styleId="Ttulo4">
    <w:name w:val="heading 4"/>
    <w:basedOn w:val="Normal"/>
    <w:next w:val="Normal"/>
    <w:qFormat/>
    <w:rsid w:val="0054312A"/>
    <w:pPr>
      <w:keepNext/>
      <w:numPr>
        <w:ilvl w:val="3"/>
        <w:numId w:val="1"/>
      </w:numPr>
      <w:spacing w:before="240" w:after="60" w:line="480" w:lineRule="auto"/>
      <w:jc w:val="both"/>
      <w:outlineLvl w:val="3"/>
    </w:pPr>
    <w:rPr>
      <w:rFonts w:ascii="Arial" w:hAnsi="Arial"/>
      <w:b/>
      <w:bCs/>
      <w:sz w:val="28"/>
      <w:szCs w:val="28"/>
    </w:rPr>
  </w:style>
  <w:style w:type="paragraph" w:styleId="Ttulo5">
    <w:name w:val="heading 5"/>
    <w:basedOn w:val="Normal"/>
    <w:next w:val="Normal"/>
    <w:qFormat/>
    <w:rsid w:val="0054312A"/>
    <w:pPr>
      <w:numPr>
        <w:ilvl w:val="4"/>
        <w:numId w:val="1"/>
      </w:numPr>
      <w:spacing w:before="240" w:after="60" w:line="480" w:lineRule="auto"/>
      <w:jc w:val="both"/>
      <w:outlineLvl w:val="4"/>
    </w:pPr>
    <w:rPr>
      <w:rFonts w:ascii="Arial" w:hAnsi="Arial"/>
      <w:b/>
      <w:bCs/>
      <w:i/>
      <w:iCs/>
      <w:sz w:val="26"/>
      <w:szCs w:val="26"/>
    </w:rPr>
  </w:style>
  <w:style w:type="paragraph" w:styleId="Ttulo6">
    <w:name w:val="heading 6"/>
    <w:basedOn w:val="Normal"/>
    <w:next w:val="Normal"/>
    <w:qFormat/>
    <w:rsid w:val="0054312A"/>
    <w:pPr>
      <w:numPr>
        <w:ilvl w:val="5"/>
        <w:numId w:val="1"/>
      </w:numPr>
      <w:spacing w:before="240" w:after="60" w:line="480" w:lineRule="auto"/>
      <w:jc w:val="both"/>
      <w:outlineLvl w:val="5"/>
    </w:pPr>
    <w:rPr>
      <w:rFonts w:ascii="Arial" w:hAnsi="Arial"/>
      <w:b/>
      <w:bCs/>
      <w:sz w:val="22"/>
      <w:szCs w:val="22"/>
    </w:rPr>
  </w:style>
  <w:style w:type="paragraph" w:styleId="Ttulo7">
    <w:name w:val="heading 7"/>
    <w:basedOn w:val="Normal"/>
    <w:next w:val="Normal"/>
    <w:qFormat/>
    <w:rsid w:val="0054312A"/>
    <w:pPr>
      <w:numPr>
        <w:ilvl w:val="6"/>
        <w:numId w:val="1"/>
      </w:numPr>
      <w:spacing w:before="240" w:after="60" w:line="480" w:lineRule="auto"/>
      <w:jc w:val="both"/>
      <w:outlineLvl w:val="6"/>
    </w:pPr>
    <w:rPr>
      <w:rFonts w:ascii="Arial" w:hAnsi="Arial"/>
    </w:rPr>
  </w:style>
  <w:style w:type="paragraph" w:styleId="Ttulo8">
    <w:name w:val="heading 8"/>
    <w:basedOn w:val="Normal"/>
    <w:next w:val="Normal"/>
    <w:qFormat/>
    <w:rsid w:val="0054312A"/>
    <w:pPr>
      <w:numPr>
        <w:ilvl w:val="7"/>
        <w:numId w:val="1"/>
      </w:numPr>
      <w:spacing w:before="240" w:after="60" w:line="480" w:lineRule="auto"/>
      <w:jc w:val="both"/>
      <w:outlineLvl w:val="7"/>
    </w:pPr>
    <w:rPr>
      <w:rFonts w:ascii="Arial" w:hAnsi="Arial"/>
      <w:i/>
      <w:iCs/>
    </w:rPr>
  </w:style>
  <w:style w:type="paragraph" w:styleId="Ttulo9">
    <w:name w:val="heading 9"/>
    <w:basedOn w:val="Normal"/>
    <w:next w:val="Normal"/>
    <w:qFormat/>
    <w:rsid w:val="0054312A"/>
    <w:pPr>
      <w:numPr>
        <w:ilvl w:val="8"/>
        <w:numId w:val="1"/>
      </w:numPr>
      <w:spacing w:before="240" w:after="60" w:line="480" w:lineRule="auto"/>
      <w:jc w:val="both"/>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54312A"/>
    <w:pPr>
      <w:spacing w:before="100" w:beforeAutospacing="1" w:after="100" w:afterAutospacing="1"/>
    </w:pPr>
  </w:style>
  <w:style w:type="character" w:customStyle="1" w:styleId="TextodecomentrioChar">
    <w:name w:val="Texto de comentário Char"/>
    <w:link w:val="Textodecomentrio"/>
    <w:semiHidden/>
    <w:rsid w:val="0054312A"/>
    <w:rPr>
      <w:sz w:val="24"/>
      <w:szCs w:val="24"/>
      <w:lang w:val="pt-BR" w:eastAsia="pt-BR" w:bidi="ar-SA"/>
    </w:rPr>
  </w:style>
  <w:style w:type="paragraph" w:styleId="Textodecomentrio">
    <w:name w:val="annotation text"/>
    <w:basedOn w:val="Normal"/>
    <w:link w:val="TextodecomentrioChar"/>
    <w:semiHidden/>
    <w:rsid w:val="0054312A"/>
  </w:style>
  <w:style w:type="paragraph" w:styleId="Corpodetexto">
    <w:name w:val="Body Text"/>
    <w:basedOn w:val="Normal"/>
    <w:rsid w:val="0054312A"/>
    <w:pPr>
      <w:spacing w:after="120"/>
    </w:pPr>
  </w:style>
  <w:style w:type="character" w:styleId="Refdecomentrio">
    <w:name w:val="annotation reference"/>
    <w:semiHidden/>
    <w:rsid w:val="0054312A"/>
    <w:rPr>
      <w:sz w:val="16"/>
      <w:szCs w:val="16"/>
    </w:rPr>
  </w:style>
  <w:style w:type="character" w:customStyle="1" w:styleId="apple-style-span">
    <w:name w:val="apple-style-span"/>
    <w:basedOn w:val="Fontepargpadro"/>
    <w:rsid w:val="0054312A"/>
  </w:style>
  <w:style w:type="character" w:customStyle="1" w:styleId="apple-converted-space">
    <w:name w:val="apple-converted-space"/>
    <w:basedOn w:val="Fontepargpadro"/>
    <w:rsid w:val="0054312A"/>
  </w:style>
  <w:style w:type="paragraph" w:styleId="Textodebalo">
    <w:name w:val="Balloon Text"/>
    <w:basedOn w:val="Normal"/>
    <w:semiHidden/>
    <w:rsid w:val="0054312A"/>
    <w:rPr>
      <w:rFonts w:ascii="Tahoma" w:hAnsi="Tahoma" w:cs="Tahoma"/>
      <w:sz w:val="16"/>
      <w:szCs w:val="16"/>
    </w:rPr>
  </w:style>
  <w:style w:type="paragraph" w:styleId="Cabealho">
    <w:name w:val="header"/>
    <w:basedOn w:val="Normal"/>
    <w:rsid w:val="00A5243D"/>
    <w:pPr>
      <w:tabs>
        <w:tab w:val="center" w:pos="4419"/>
        <w:tab w:val="right" w:pos="8838"/>
      </w:tabs>
    </w:pPr>
  </w:style>
  <w:style w:type="character" w:styleId="Nmerodepgina">
    <w:name w:val="page number"/>
    <w:basedOn w:val="Fontepargpadro"/>
    <w:rsid w:val="00A5243D"/>
  </w:style>
  <w:style w:type="paragraph" w:styleId="Textodenotaderodap">
    <w:name w:val="footnote text"/>
    <w:basedOn w:val="Normal"/>
    <w:semiHidden/>
    <w:rsid w:val="00A5243D"/>
    <w:rPr>
      <w:sz w:val="20"/>
      <w:szCs w:val="20"/>
    </w:rPr>
  </w:style>
  <w:style w:type="character" w:styleId="Refdenotaderodap">
    <w:name w:val="footnote reference"/>
    <w:semiHidden/>
    <w:rsid w:val="00A5243D"/>
    <w:rPr>
      <w:vertAlign w:val="superscript"/>
    </w:rPr>
  </w:style>
  <w:style w:type="paragraph" w:styleId="Assuntodocomentrio">
    <w:name w:val="annotation subject"/>
    <w:basedOn w:val="Textodecomentrio"/>
    <w:next w:val="Textodecomentrio"/>
    <w:link w:val="AssuntodocomentrioChar"/>
    <w:uiPriority w:val="99"/>
    <w:semiHidden/>
    <w:unhideWhenUsed/>
    <w:rsid w:val="006F65F9"/>
    <w:rPr>
      <w:b/>
      <w:bCs/>
    </w:rPr>
  </w:style>
  <w:style w:type="character" w:customStyle="1" w:styleId="AssuntodocomentrioChar">
    <w:name w:val="Assunto do comentário Char"/>
    <w:link w:val="Assuntodocomentrio"/>
    <w:uiPriority w:val="99"/>
    <w:semiHidden/>
    <w:rsid w:val="006F65F9"/>
    <w:rPr>
      <w:b/>
      <w:bCs/>
      <w:sz w:val="24"/>
      <w:szCs w:val="24"/>
      <w:lang w:val="pt-BR" w:eastAsia="pt-BR" w:bidi="ar-SA"/>
    </w:rPr>
  </w:style>
  <w:style w:type="character" w:customStyle="1" w:styleId="longtext">
    <w:name w:val="long_text"/>
    <w:rsid w:val="00876C74"/>
  </w:style>
  <w:style w:type="character" w:customStyle="1" w:styleId="gt-icon-text1">
    <w:name w:val="gt-icon-text1"/>
    <w:rsid w:val="00876C74"/>
  </w:style>
  <w:style w:type="paragraph" w:styleId="Reviso">
    <w:name w:val="Revision"/>
    <w:hidden/>
    <w:uiPriority w:val="99"/>
    <w:semiHidden/>
    <w:rsid w:val="006937D8"/>
    <w:rPr>
      <w:sz w:val="24"/>
      <w:szCs w:val="24"/>
    </w:rPr>
  </w:style>
  <w:style w:type="paragraph" w:styleId="Corpodetexto2">
    <w:name w:val="Body Text 2"/>
    <w:basedOn w:val="Normal"/>
    <w:link w:val="Corpodetexto2Char"/>
    <w:uiPriority w:val="99"/>
    <w:semiHidden/>
    <w:unhideWhenUsed/>
    <w:rsid w:val="00F11848"/>
    <w:pPr>
      <w:spacing w:after="120" w:line="480" w:lineRule="auto"/>
    </w:pPr>
  </w:style>
  <w:style w:type="character" w:customStyle="1" w:styleId="Corpodetexto2Char">
    <w:name w:val="Corpo de texto 2 Char"/>
    <w:link w:val="Corpodetexto2"/>
    <w:uiPriority w:val="99"/>
    <w:semiHidden/>
    <w:rsid w:val="00F11848"/>
    <w:rPr>
      <w:sz w:val="24"/>
      <w:szCs w:val="24"/>
    </w:rPr>
  </w:style>
  <w:style w:type="paragraph" w:styleId="Rodap">
    <w:name w:val="footer"/>
    <w:basedOn w:val="Normal"/>
    <w:link w:val="RodapChar"/>
    <w:uiPriority w:val="99"/>
    <w:unhideWhenUsed/>
    <w:rsid w:val="00A30626"/>
    <w:pPr>
      <w:tabs>
        <w:tab w:val="center" w:pos="4252"/>
        <w:tab w:val="right" w:pos="8504"/>
      </w:tabs>
    </w:pPr>
  </w:style>
  <w:style w:type="character" w:customStyle="1" w:styleId="RodapChar">
    <w:name w:val="Rodapé Char"/>
    <w:link w:val="Rodap"/>
    <w:uiPriority w:val="99"/>
    <w:rsid w:val="00A30626"/>
    <w:rPr>
      <w:sz w:val="24"/>
      <w:szCs w:val="24"/>
    </w:rPr>
  </w:style>
  <w:style w:type="character" w:styleId="Hyperlink">
    <w:name w:val="Hyperlink"/>
    <w:uiPriority w:val="99"/>
    <w:semiHidden/>
    <w:unhideWhenUsed/>
    <w:rsid w:val="00E0040F"/>
    <w:rPr>
      <w:strike w:val="0"/>
      <w:dstrike w:val="0"/>
      <w:color w:val="0066CC"/>
      <w:u w:val="none"/>
      <w:effect w:val="non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16482">
      <w:bodyDiv w:val="1"/>
      <w:marLeft w:val="0"/>
      <w:marRight w:val="0"/>
      <w:marTop w:val="0"/>
      <w:marBottom w:val="0"/>
      <w:divBdr>
        <w:top w:val="none" w:sz="0" w:space="0" w:color="auto"/>
        <w:left w:val="none" w:sz="0" w:space="0" w:color="auto"/>
        <w:bottom w:val="none" w:sz="0" w:space="0" w:color="auto"/>
        <w:right w:val="none" w:sz="0" w:space="0" w:color="auto"/>
      </w:divBdr>
      <w:divsChild>
        <w:div w:id="782766952">
          <w:marLeft w:val="0"/>
          <w:marRight w:val="0"/>
          <w:marTop w:val="0"/>
          <w:marBottom w:val="0"/>
          <w:divBdr>
            <w:top w:val="none" w:sz="0" w:space="0" w:color="auto"/>
            <w:left w:val="none" w:sz="0" w:space="0" w:color="auto"/>
            <w:bottom w:val="none" w:sz="0" w:space="0" w:color="auto"/>
            <w:right w:val="none" w:sz="0" w:space="0" w:color="auto"/>
          </w:divBdr>
          <w:divsChild>
            <w:div w:id="224338811">
              <w:marLeft w:val="0"/>
              <w:marRight w:val="0"/>
              <w:marTop w:val="0"/>
              <w:marBottom w:val="0"/>
              <w:divBdr>
                <w:top w:val="none" w:sz="0" w:space="0" w:color="auto"/>
                <w:left w:val="none" w:sz="0" w:space="0" w:color="auto"/>
                <w:bottom w:val="none" w:sz="0" w:space="0" w:color="auto"/>
                <w:right w:val="none" w:sz="0" w:space="0" w:color="auto"/>
              </w:divBdr>
              <w:divsChild>
                <w:div w:id="1464543739">
                  <w:marLeft w:val="0"/>
                  <w:marRight w:val="0"/>
                  <w:marTop w:val="0"/>
                  <w:marBottom w:val="0"/>
                  <w:divBdr>
                    <w:top w:val="none" w:sz="0" w:space="0" w:color="auto"/>
                    <w:left w:val="none" w:sz="0" w:space="0" w:color="auto"/>
                    <w:bottom w:val="none" w:sz="0" w:space="0" w:color="auto"/>
                    <w:right w:val="none" w:sz="0" w:space="0" w:color="auto"/>
                  </w:divBdr>
                  <w:divsChild>
                    <w:div w:id="143667969">
                      <w:marLeft w:val="0"/>
                      <w:marRight w:val="0"/>
                      <w:marTop w:val="0"/>
                      <w:marBottom w:val="0"/>
                      <w:divBdr>
                        <w:top w:val="none" w:sz="0" w:space="0" w:color="auto"/>
                        <w:left w:val="none" w:sz="0" w:space="0" w:color="auto"/>
                        <w:bottom w:val="none" w:sz="0" w:space="0" w:color="auto"/>
                        <w:right w:val="none" w:sz="0" w:space="0" w:color="auto"/>
                      </w:divBdr>
                      <w:divsChild>
                        <w:div w:id="1897079994">
                          <w:marLeft w:val="0"/>
                          <w:marRight w:val="0"/>
                          <w:marTop w:val="0"/>
                          <w:marBottom w:val="0"/>
                          <w:divBdr>
                            <w:top w:val="none" w:sz="0" w:space="0" w:color="auto"/>
                            <w:left w:val="none" w:sz="0" w:space="0" w:color="auto"/>
                            <w:bottom w:val="none" w:sz="0" w:space="0" w:color="auto"/>
                            <w:right w:val="none" w:sz="0" w:space="0" w:color="auto"/>
                          </w:divBdr>
                          <w:divsChild>
                            <w:div w:id="507406407">
                              <w:marLeft w:val="0"/>
                              <w:marRight w:val="0"/>
                              <w:marTop w:val="0"/>
                              <w:marBottom w:val="0"/>
                              <w:divBdr>
                                <w:top w:val="none" w:sz="0" w:space="0" w:color="auto"/>
                                <w:left w:val="none" w:sz="0" w:space="0" w:color="auto"/>
                                <w:bottom w:val="none" w:sz="0" w:space="0" w:color="auto"/>
                                <w:right w:val="none" w:sz="0" w:space="0" w:color="auto"/>
                              </w:divBdr>
                              <w:divsChild>
                                <w:div w:id="57483190">
                                  <w:marLeft w:val="0"/>
                                  <w:marRight w:val="0"/>
                                  <w:marTop w:val="0"/>
                                  <w:marBottom w:val="0"/>
                                  <w:divBdr>
                                    <w:top w:val="none" w:sz="0" w:space="0" w:color="auto"/>
                                    <w:left w:val="none" w:sz="0" w:space="0" w:color="auto"/>
                                    <w:bottom w:val="none" w:sz="0" w:space="0" w:color="auto"/>
                                    <w:right w:val="none" w:sz="0" w:space="0" w:color="auto"/>
                                  </w:divBdr>
                                </w:div>
                              </w:divsChild>
                            </w:div>
                            <w:div w:id="703601588">
                              <w:marLeft w:val="0"/>
                              <w:marRight w:val="0"/>
                              <w:marTop w:val="240"/>
                              <w:marBottom w:val="0"/>
                              <w:divBdr>
                                <w:top w:val="none" w:sz="0" w:space="0" w:color="auto"/>
                                <w:left w:val="none" w:sz="0" w:space="0" w:color="auto"/>
                                <w:bottom w:val="none" w:sz="0" w:space="0" w:color="auto"/>
                                <w:right w:val="none" w:sz="0" w:space="0" w:color="auto"/>
                              </w:divBdr>
                              <w:divsChild>
                                <w:div w:id="295911266">
                                  <w:marLeft w:val="0"/>
                                  <w:marRight w:val="240"/>
                                  <w:marTop w:val="0"/>
                                  <w:marBottom w:val="0"/>
                                  <w:divBdr>
                                    <w:top w:val="none" w:sz="0" w:space="0" w:color="auto"/>
                                    <w:left w:val="none" w:sz="0" w:space="0" w:color="auto"/>
                                    <w:bottom w:val="none" w:sz="0" w:space="0" w:color="auto"/>
                                    <w:right w:val="none" w:sz="0" w:space="0" w:color="auto"/>
                                  </w:divBdr>
                                </w:div>
                                <w:div w:id="513418937">
                                  <w:marLeft w:val="0"/>
                                  <w:marRight w:val="240"/>
                                  <w:marTop w:val="0"/>
                                  <w:marBottom w:val="0"/>
                                  <w:divBdr>
                                    <w:top w:val="none" w:sz="0" w:space="0" w:color="auto"/>
                                    <w:left w:val="none" w:sz="0" w:space="0" w:color="auto"/>
                                    <w:bottom w:val="none" w:sz="0" w:space="0" w:color="auto"/>
                                    <w:right w:val="none" w:sz="0" w:space="0" w:color="auto"/>
                                  </w:divBdr>
                                </w:div>
                              </w:divsChild>
                            </w:div>
                            <w:div w:id="137261137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94507">
      <w:bodyDiv w:val="1"/>
      <w:marLeft w:val="0"/>
      <w:marRight w:val="0"/>
      <w:marTop w:val="0"/>
      <w:marBottom w:val="0"/>
      <w:divBdr>
        <w:top w:val="none" w:sz="0" w:space="0" w:color="auto"/>
        <w:left w:val="none" w:sz="0" w:space="0" w:color="auto"/>
        <w:bottom w:val="none" w:sz="0" w:space="0" w:color="auto"/>
        <w:right w:val="none" w:sz="0" w:space="0" w:color="auto"/>
      </w:divBdr>
      <w:divsChild>
        <w:div w:id="1743987918">
          <w:marLeft w:val="0"/>
          <w:marRight w:val="0"/>
          <w:marTop w:val="0"/>
          <w:marBottom w:val="0"/>
          <w:divBdr>
            <w:top w:val="none" w:sz="0" w:space="0" w:color="auto"/>
            <w:left w:val="none" w:sz="0" w:space="0" w:color="auto"/>
            <w:bottom w:val="none" w:sz="0" w:space="0" w:color="auto"/>
            <w:right w:val="none" w:sz="0" w:space="0" w:color="auto"/>
          </w:divBdr>
          <w:divsChild>
            <w:div w:id="919100762">
              <w:marLeft w:val="0"/>
              <w:marRight w:val="0"/>
              <w:marTop w:val="0"/>
              <w:marBottom w:val="0"/>
              <w:divBdr>
                <w:top w:val="none" w:sz="0" w:space="0" w:color="auto"/>
                <w:left w:val="none" w:sz="0" w:space="0" w:color="auto"/>
                <w:bottom w:val="none" w:sz="0" w:space="0" w:color="auto"/>
                <w:right w:val="none" w:sz="0" w:space="0" w:color="auto"/>
              </w:divBdr>
              <w:divsChild>
                <w:div w:id="702435902">
                  <w:marLeft w:val="0"/>
                  <w:marRight w:val="0"/>
                  <w:marTop w:val="0"/>
                  <w:marBottom w:val="0"/>
                  <w:divBdr>
                    <w:top w:val="none" w:sz="0" w:space="0" w:color="auto"/>
                    <w:left w:val="none" w:sz="0" w:space="0" w:color="auto"/>
                    <w:bottom w:val="none" w:sz="0" w:space="0" w:color="auto"/>
                    <w:right w:val="none" w:sz="0" w:space="0" w:color="auto"/>
                  </w:divBdr>
                  <w:divsChild>
                    <w:div w:id="282611905">
                      <w:marLeft w:val="0"/>
                      <w:marRight w:val="0"/>
                      <w:marTop w:val="0"/>
                      <w:marBottom w:val="0"/>
                      <w:divBdr>
                        <w:top w:val="none" w:sz="0" w:space="0" w:color="auto"/>
                        <w:left w:val="none" w:sz="0" w:space="0" w:color="auto"/>
                        <w:bottom w:val="none" w:sz="0" w:space="0" w:color="auto"/>
                        <w:right w:val="none" w:sz="0" w:space="0" w:color="auto"/>
                      </w:divBdr>
                      <w:divsChild>
                        <w:div w:id="1010566298">
                          <w:marLeft w:val="0"/>
                          <w:marRight w:val="0"/>
                          <w:marTop w:val="0"/>
                          <w:marBottom w:val="0"/>
                          <w:divBdr>
                            <w:top w:val="none" w:sz="0" w:space="0" w:color="auto"/>
                            <w:left w:val="none" w:sz="0" w:space="0" w:color="auto"/>
                            <w:bottom w:val="none" w:sz="0" w:space="0" w:color="auto"/>
                            <w:right w:val="none" w:sz="0" w:space="0" w:color="auto"/>
                          </w:divBdr>
                          <w:divsChild>
                            <w:div w:id="1484665247">
                              <w:marLeft w:val="0"/>
                              <w:marRight w:val="0"/>
                              <w:marTop w:val="0"/>
                              <w:marBottom w:val="0"/>
                              <w:divBdr>
                                <w:top w:val="none" w:sz="0" w:space="0" w:color="auto"/>
                                <w:left w:val="none" w:sz="0" w:space="0" w:color="auto"/>
                                <w:bottom w:val="none" w:sz="0" w:space="0" w:color="auto"/>
                                <w:right w:val="none" w:sz="0" w:space="0" w:color="auto"/>
                              </w:divBdr>
                              <w:divsChild>
                                <w:div w:id="20235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934312">
      <w:bodyDiv w:val="1"/>
      <w:marLeft w:val="0"/>
      <w:marRight w:val="0"/>
      <w:marTop w:val="0"/>
      <w:marBottom w:val="0"/>
      <w:divBdr>
        <w:top w:val="none" w:sz="0" w:space="0" w:color="auto"/>
        <w:left w:val="none" w:sz="0" w:space="0" w:color="auto"/>
        <w:bottom w:val="none" w:sz="0" w:space="0" w:color="auto"/>
        <w:right w:val="none" w:sz="0" w:space="0" w:color="auto"/>
      </w:divBdr>
      <w:divsChild>
        <w:div w:id="966738903">
          <w:marLeft w:val="0"/>
          <w:marRight w:val="0"/>
          <w:marTop w:val="0"/>
          <w:marBottom w:val="0"/>
          <w:divBdr>
            <w:top w:val="none" w:sz="0" w:space="0" w:color="auto"/>
            <w:left w:val="none" w:sz="0" w:space="0" w:color="auto"/>
            <w:bottom w:val="none" w:sz="0" w:space="0" w:color="auto"/>
            <w:right w:val="none" w:sz="0" w:space="0" w:color="auto"/>
          </w:divBdr>
        </w:div>
      </w:divsChild>
    </w:div>
    <w:div w:id="888304060">
      <w:bodyDiv w:val="1"/>
      <w:marLeft w:val="0"/>
      <w:marRight w:val="0"/>
      <w:marTop w:val="0"/>
      <w:marBottom w:val="0"/>
      <w:divBdr>
        <w:top w:val="none" w:sz="0" w:space="0" w:color="auto"/>
        <w:left w:val="none" w:sz="0" w:space="0" w:color="auto"/>
        <w:bottom w:val="none" w:sz="0" w:space="0" w:color="auto"/>
        <w:right w:val="none" w:sz="0" w:space="0" w:color="auto"/>
      </w:divBdr>
    </w:div>
    <w:div w:id="1029643875">
      <w:bodyDiv w:val="1"/>
      <w:marLeft w:val="0"/>
      <w:marRight w:val="0"/>
      <w:marTop w:val="0"/>
      <w:marBottom w:val="0"/>
      <w:divBdr>
        <w:top w:val="none" w:sz="0" w:space="0" w:color="auto"/>
        <w:left w:val="none" w:sz="0" w:space="0" w:color="auto"/>
        <w:bottom w:val="none" w:sz="0" w:space="0" w:color="auto"/>
        <w:right w:val="none" w:sz="0" w:space="0" w:color="auto"/>
      </w:divBdr>
    </w:div>
    <w:div w:id="1542203982">
      <w:bodyDiv w:val="1"/>
      <w:marLeft w:val="0"/>
      <w:marRight w:val="0"/>
      <w:marTop w:val="0"/>
      <w:marBottom w:val="0"/>
      <w:divBdr>
        <w:top w:val="none" w:sz="0" w:space="0" w:color="auto"/>
        <w:left w:val="none" w:sz="0" w:space="0" w:color="auto"/>
        <w:bottom w:val="none" w:sz="0" w:space="0" w:color="auto"/>
        <w:right w:val="none" w:sz="0" w:space="0" w:color="auto"/>
      </w:divBdr>
    </w:div>
    <w:div w:id="1693997583">
      <w:bodyDiv w:val="1"/>
      <w:marLeft w:val="0"/>
      <w:marRight w:val="0"/>
      <w:marTop w:val="0"/>
      <w:marBottom w:val="0"/>
      <w:divBdr>
        <w:top w:val="none" w:sz="0" w:space="0" w:color="auto"/>
        <w:left w:val="none" w:sz="0" w:space="0" w:color="auto"/>
        <w:bottom w:val="none" w:sz="0" w:space="0" w:color="auto"/>
        <w:right w:val="none" w:sz="0" w:space="0" w:color="auto"/>
      </w:divBdr>
    </w:div>
    <w:div w:id="21058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alnet.unirioja.es/servlet/revista?codigo=5703"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7385</Words>
  <Characters>39881</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Histórias no ContextoTerapêutico: Intervenções  Narrativas</vt:lpstr>
    </vt:vector>
  </TitlesOfParts>
  <Company>FACCAT</Company>
  <LinksUpToDate>false</LinksUpToDate>
  <CharactersWithSpaces>47172</CharactersWithSpaces>
  <SharedDoc>false</SharedDoc>
  <HLinks>
    <vt:vector size="6" baseType="variant">
      <vt:variant>
        <vt:i4>2097261</vt:i4>
      </vt:variant>
      <vt:variant>
        <vt:i4>0</vt:i4>
      </vt:variant>
      <vt:variant>
        <vt:i4>0</vt:i4>
      </vt:variant>
      <vt:variant>
        <vt:i4>5</vt:i4>
      </vt:variant>
      <vt:variant>
        <vt:lpwstr>http://dialnet.unirioja.es/servlet/revista?codigo=5703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Histórias no ContextoTerapêutico: Intervenções  Narrativas</dc:title>
  <dc:creator>camilal</dc:creator>
  <cp:lastModifiedBy>Aloisio</cp:lastModifiedBy>
  <cp:revision>4</cp:revision>
  <dcterms:created xsi:type="dcterms:W3CDTF">2011-07-04T14:14:00Z</dcterms:created>
  <dcterms:modified xsi:type="dcterms:W3CDTF">2016-03-16T15:10:00Z</dcterms:modified>
</cp:coreProperties>
</file>